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1903" w14:textId="5FE730E1" w:rsidR="002A022E" w:rsidRDefault="00660F86">
      <w:r w:rsidRPr="00660F86">
        <w:rPr>
          <w:noProof/>
        </w:rPr>
        <w:drawing>
          <wp:anchor distT="0" distB="0" distL="114300" distR="114300" simplePos="0" relativeHeight="251658240" behindDoc="1" locked="0" layoutInCell="1" allowOverlap="1" wp14:anchorId="70DFA04C" wp14:editId="0E9925E0">
            <wp:simplePos x="0" y="0"/>
            <wp:positionH relativeFrom="column">
              <wp:posOffset>3145155</wp:posOffset>
            </wp:positionH>
            <wp:positionV relativeFrom="paragraph">
              <wp:posOffset>83185</wp:posOffset>
            </wp:positionV>
            <wp:extent cx="3373755" cy="883920"/>
            <wp:effectExtent l="0" t="0" r="0" b="0"/>
            <wp:wrapTight wrapText="bothSides">
              <wp:wrapPolygon edited="0">
                <wp:start x="0" y="0"/>
                <wp:lineTo x="0" y="20948"/>
                <wp:lineTo x="21466" y="20948"/>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375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EBA">
        <w:t xml:space="preserve">  </w:t>
      </w:r>
    </w:p>
    <w:p w14:paraId="111EAEB4" w14:textId="6120DC92" w:rsidR="005B346D" w:rsidRDefault="005B346D"/>
    <w:p w14:paraId="44BABB2F" w14:textId="26462E00" w:rsidR="005B346D" w:rsidRDefault="005B346D"/>
    <w:p w14:paraId="6D5F6CC5" w14:textId="1A5CA808" w:rsidR="00C31616" w:rsidRDefault="00C31616"/>
    <w:p w14:paraId="6FA6E996" w14:textId="77777777" w:rsidR="0040708E" w:rsidRDefault="0040708E"/>
    <w:p w14:paraId="2F63FE0C" w14:textId="20DE02E9" w:rsidR="00660F86" w:rsidRPr="0040708E" w:rsidRDefault="00483B9B">
      <w:pPr>
        <w:rPr>
          <w:sz w:val="28"/>
          <w:szCs w:val="28"/>
        </w:rPr>
      </w:pPr>
      <w:r w:rsidRPr="00F373B3">
        <w:rPr>
          <w:sz w:val="28"/>
          <w:szCs w:val="28"/>
        </w:rPr>
        <w:t>Der Vorstand des Zukunftsrats lädt Euch herzlich zu</w:t>
      </w:r>
      <w:r w:rsidR="00F373B3" w:rsidRPr="00F373B3">
        <w:rPr>
          <w:sz w:val="28"/>
          <w:szCs w:val="28"/>
        </w:rPr>
        <w:t xml:space="preserve"> einer</w:t>
      </w:r>
    </w:p>
    <w:p w14:paraId="3CFEC8E7" w14:textId="2CF90D2D" w:rsidR="005B346D" w:rsidRPr="0040708E" w:rsidRDefault="0040708E" w:rsidP="00660F86">
      <w:pPr>
        <w:jc w:val="center"/>
        <w:rPr>
          <w:b/>
          <w:bCs/>
          <w:sz w:val="40"/>
          <w:szCs w:val="40"/>
        </w:rPr>
      </w:pPr>
      <w:r>
        <w:rPr>
          <w:b/>
          <w:bCs/>
          <w:sz w:val="40"/>
          <w:szCs w:val="40"/>
        </w:rPr>
        <w:t>ö</w:t>
      </w:r>
      <w:r w:rsidR="003B276A" w:rsidRPr="0040708E">
        <w:rPr>
          <w:b/>
          <w:bCs/>
          <w:sz w:val="40"/>
          <w:szCs w:val="40"/>
        </w:rPr>
        <w:t>ffentliche</w:t>
      </w:r>
      <w:r>
        <w:rPr>
          <w:b/>
          <w:bCs/>
          <w:sz w:val="40"/>
          <w:szCs w:val="40"/>
        </w:rPr>
        <w:t>n</w:t>
      </w:r>
      <w:r w:rsidR="003B276A" w:rsidRPr="0040708E">
        <w:rPr>
          <w:b/>
          <w:bCs/>
          <w:sz w:val="40"/>
          <w:szCs w:val="40"/>
        </w:rPr>
        <w:t xml:space="preserve"> </w:t>
      </w:r>
      <w:r w:rsidR="005B346D" w:rsidRPr="0040708E">
        <w:rPr>
          <w:b/>
          <w:bCs/>
          <w:sz w:val="40"/>
          <w:szCs w:val="40"/>
        </w:rPr>
        <w:t>Mitgliederversammlung</w:t>
      </w:r>
    </w:p>
    <w:p w14:paraId="3403D686" w14:textId="22FFCCA2" w:rsidR="003B276A" w:rsidRPr="0040708E" w:rsidRDefault="0040708E" w:rsidP="00483B9B">
      <w:pPr>
        <w:jc w:val="center"/>
        <w:rPr>
          <w:i/>
          <w:iCs/>
          <w:sz w:val="28"/>
          <w:szCs w:val="28"/>
        </w:rPr>
      </w:pPr>
      <w:r>
        <w:rPr>
          <w:i/>
          <w:iCs/>
          <w:sz w:val="28"/>
          <w:szCs w:val="28"/>
        </w:rPr>
        <w:t>f</w:t>
      </w:r>
      <w:r w:rsidR="00483B9B" w:rsidRPr="0040708E">
        <w:rPr>
          <w:i/>
          <w:iCs/>
          <w:sz w:val="28"/>
          <w:szCs w:val="28"/>
        </w:rPr>
        <w:t>ür a</w:t>
      </w:r>
      <w:r w:rsidR="003B276A" w:rsidRPr="0040708E">
        <w:rPr>
          <w:i/>
          <w:iCs/>
          <w:sz w:val="28"/>
          <w:szCs w:val="28"/>
        </w:rPr>
        <w:t>lle</w:t>
      </w:r>
      <w:r w:rsidR="00483B9B" w:rsidRPr="0040708E">
        <w:rPr>
          <w:i/>
          <w:iCs/>
          <w:sz w:val="28"/>
          <w:szCs w:val="28"/>
        </w:rPr>
        <w:t xml:space="preserve"> Bürgerinnen und Bürger, die sich für ein enkeltaugliches Lüneburg einsetzen möchten</w:t>
      </w:r>
    </w:p>
    <w:p w14:paraId="5FDECF44" w14:textId="7ED9890A" w:rsidR="00483B9B" w:rsidRPr="0040708E" w:rsidRDefault="0040708E" w:rsidP="0040708E">
      <w:pPr>
        <w:spacing w:after="0"/>
        <w:jc w:val="center"/>
        <w:rPr>
          <w:b/>
          <w:bCs/>
          <w:sz w:val="32"/>
          <w:szCs w:val="32"/>
        </w:rPr>
      </w:pPr>
      <w:r w:rsidRPr="0040708E">
        <w:rPr>
          <w:b/>
          <w:bCs/>
          <w:sz w:val="32"/>
          <w:szCs w:val="32"/>
        </w:rPr>
        <w:t xml:space="preserve">am </w:t>
      </w:r>
      <w:r w:rsidR="00483B9B" w:rsidRPr="0040708E">
        <w:rPr>
          <w:b/>
          <w:bCs/>
          <w:sz w:val="32"/>
          <w:szCs w:val="32"/>
        </w:rPr>
        <w:t>20. Oktober 2022</w:t>
      </w:r>
      <w:r w:rsidRPr="0040708E">
        <w:rPr>
          <w:b/>
          <w:bCs/>
          <w:sz w:val="32"/>
          <w:szCs w:val="32"/>
        </w:rPr>
        <w:t xml:space="preserve"> um 19.00 Uhr in der </w:t>
      </w:r>
      <w:r w:rsidR="00483B9B" w:rsidRPr="0040708E">
        <w:rPr>
          <w:b/>
          <w:bCs/>
          <w:sz w:val="32"/>
          <w:szCs w:val="32"/>
        </w:rPr>
        <w:t>VHS-Lüneburg</w:t>
      </w:r>
      <w:r w:rsidRPr="0040708E">
        <w:rPr>
          <w:b/>
          <w:bCs/>
          <w:sz w:val="32"/>
          <w:szCs w:val="32"/>
        </w:rPr>
        <w:t xml:space="preserve"> (Foyer)</w:t>
      </w:r>
    </w:p>
    <w:p w14:paraId="748AD3D5" w14:textId="144BC528" w:rsidR="00483B9B" w:rsidRDefault="0040708E" w:rsidP="00F373B3">
      <w:pPr>
        <w:rPr>
          <w:sz w:val="28"/>
          <w:szCs w:val="28"/>
        </w:rPr>
      </w:pPr>
      <w:r>
        <w:rPr>
          <w:sz w:val="28"/>
          <w:szCs w:val="28"/>
        </w:rPr>
        <w:t>ein.</w:t>
      </w:r>
    </w:p>
    <w:p w14:paraId="39D74AA6" w14:textId="1357A836" w:rsidR="00C2291C" w:rsidRDefault="00C2291C" w:rsidP="00F373B3">
      <w:pPr>
        <w:rPr>
          <w:sz w:val="28"/>
          <w:szCs w:val="28"/>
        </w:rPr>
      </w:pPr>
    </w:p>
    <w:p w14:paraId="24DCD44B" w14:textId="401D27C7" w:rsidR="00C2291C" w:rsidRDefault="00C2291C" w:rsidP="00C2291C">
      <w:pPr>
        <w:jc w:val="center"/>
        <w:rPr>
          <w:b/>
          <w:bCs/>
          <w:sz w:val="28"/>
          <w:szCs w:val="28"/>
        </w:rPr>
      </w:pPr>
      <w:r w:rsidRPr="00C2291C">
        <w:rPr>
          <w:b/>
          <w:bCs/>
          <w:sz w:val="28"/>
          <w:szCs w:val="28"/>
        </w:rPr>
        <w:t>Protokoll der Versammlung</w:t>
      </w:r>
    </w:p>
    <w:p w14:paraId="398BDAA8" w14:textId="51712DEA" w:rsidR="00C2291C" w:rsidRPr="00C2291C" w:rsidRDefault="00C2291C" w:rsidP="00C2291C">
      <w:pPr>
        <w:rPr>
          <w:sz w:val="28"/>
          <w:szCs w:val="28"/>
        </w:rPr>
      </w:pPr>
      <w:r>
        <w:rPr>
          <w:sz w:val="28"/>
          <w:szCs w:val="28"/>
        </w:rPr>
        <w:t xml:space="preserve">Anwesende: siehe </w:t>
      </w:r>
      <w:proofErr w:type="spellStart"/>
      <w:r>
        <w:rPr>
          <w:sz w:val="28"/>
          <w:szCs w:val="28"/>
        </w:rPr>
        <w:t>Teilnehmendenlist</w:t>
      </w:r>
      <w:r w:rsidR="00663494">
        <w:rPr>
          <w:sz w:val="28"/>
          <w:szCs w:val="28"/>
        </w:rPr>
        <w:t>e</w:t>
      </w:r>
      <w:proofErr w:type="spellEnd"/>
    </w:p>
    <w:p w14:paraId="66CFB50A" w14:textId="42CC216E" w:rsidR="00483B9B" w:rsidRPr="00E03268" w:rsidRDefault="005B346D" w:rsidP="00C31616">
      <w:pPr>
        <w:pStyle w:val="Listenabsatz"/>
        <w:numPr>
          <w:ilvl w:val="0"/>
          <w:numId w:val="1"/>
        </w:numPr>
        <w:rPr>
          <w:i/>
          <w:iCs/>
          <w:sz w:val="28"/>
          <w:szCs w:val="28"/>
        </w:rPr>
      </w:pPr>
      <w:r w:rsidRPr="00E03268">
        <w:rPr>
          <w:i/>
          <w:iCs/>
          <w:sz w:val="28"/>
          <w:szCs w:val="28"/>
        </w:rPr>
        <w:t>Begrüßung</w:t>
      </w:r>
      <w:r w:rsidR="0040708E" w:rsidRPr="00E03268">
        <w:rPr>
          <w:i/>
          <w:iCs/>
          <w:sz w:val="28"/>
          <w:szCs w:val="28"/>
        </w:rPr>
        <w:t xml:space="preserve"> und kurzer Bericht des Vorstands</w:t>
      </w:r>
    </w:p>
    <w:p w14:paraId="7E1E240B" w14:textId="7AD4E2FF" w:rsidR="00C2291C" w:rsidRPr="00C2291C" w:rsidRDefault="00C2291C" w:rsidP="00C2291C">
      <w:pPr>
        <w:rPr>
          <w:sz w:val="28"/>
          <w:szCs w:val="28"/>
        </w:rPr>
      </w:pPr>
      <w:r>
        <w:rPr>
          <w:sz w:val="28"/>
          <w:szCs w:val="28"/>
        </w:rPr>
        <w:t>Norbert berichtet kurz über den aktuellen Stand des Vereins</w:t>
      </w:r>
      <w:r w:rsidR="00E03268">
        <w:rPr>
          <w:sz w:val="28"/>
          <w:szCs w:val="28"/>
        </w:rPr>
        <w:t xml:space="preserve">. </w:t>
      </w:r>
      <w:r>
        <w:rPr>
          <w:sz w:val="28"/>
          <w:szCs w:val="28"/>
        </w:rPr>
        <w:t xml:space="preserve">Der Zukunftsrat ist seit dem Sommer 22 ein eingetragener gemeinnütziger Verein mit derzeit etwa 20 aktiven Mitgliedern. Unter dem Dach des Zukunftsrats arbeiten eine Reihe von Gruppen, die sich unter TOP II kurz vorstellen. </w:t>
      </w:r>
    </w:p>
    <w:p w14:paraId="68A553F9" w14:textId="6EEF2E85" w:rsidR="00C31616" w:rsidRPr="00E03268" w:rsidRDefault="005B346D" w:rsidP="00C31616">
      <w:pPr>
        <w:pStyle w:val="Listenabsatz"/>
        <w:numPr>
          <w:ilvl w:val="0"/>
          <w:numId w:val="1"/>
        </w:numPr>
        <w:rPr>
          <w:i/>
          <w:iCs/>
          <w:sz w:val="28"/>
          <w:szCs w:val="28"/>
        </w:rPr>
      </w:pPr>
      <w:r w:rsidRPr="00E03268">
        <w:rPr>
          <w:i/>
          <w:iCs/>
          <w:sz w:val="28"/>
          <w:szCs w:val="28"/>
        </w:rPr>
        <w:t>Bericht</w:t>
      </w:r>
      <w:r w:rsidR="00F373B3" w:rsidRPr="00E03268">
        <w:rPr>
          <w:i/>
          <w:iCs/>
          <w:sz w:val="28"/>
          <w:szCs w:val="28"/>
        </w:rPr>
        <w:t>e</w:t>
      </w:r>
      <w:r w:rsidR="00483B9B" w:rsidRPr="00E03268">
        <w:rPr>
          <w:i/>
          <w:iCs/>
          <w:sz w:val="28"/>
          <w:szCs w:val="28"/>
        </w:rPr>
        <w:t xml:space="preserve"> aus der Arbeit der Arbeitsgruppen</w:t>
      </w:r>
      <w:r w:rsidR="00995A70" w:rsidRPr="00E03268">
        <w:rPr>
          <w:i/>
          <w:iCs/>
          <w:sz w:val="28"/>
          <w:szCs w:val="28"/>
        </w:rPr>
        <w:t xml:space="preserve"> </w:t>
      </w:r>
    </w:p>
    <w:p w14:paraId="68D89801" w14:textId="7A76F398" w:rsidR="00C2291C" w:rsidRDefault="00C2291C" w:rsidP="00C2291C">
      <w:pPr>
        <w:rPr>
          <w:sz w:val="28"/>
          <w:szCs w:val="28"/>
        </w:rPr>
      </w:pPr>
      <w:r>
        <w:rPr>
          <w:sz w:val="28"/>
          <w:szCs w:val="28"/>
        </w:rPr>
        <w:t>Folgende Gruppen stellen kurz Ihr Anliegen und Ihre Aktivitäten vor</w:t>
      </w:r>
      <w:r w:rsidR="00E03268">
        <w:rPr>
          <w:sz w:val="28"/>
          <w:szCs w:val="28"/>
        </w:rPr>
        <w:t xml:space="preserve"> (die Berichte sind – soweit sie vorliegen als </w:t>
      </w:r>
      <w:r w:rsidR="00E03268" w:rsidRPr="00663494">
        <w:rPr>
          <w:b/>
          <w:bCs/>
          <w:sz w:val="28"/>
          <w:szCs w:val="28"/>
        </w:rPr>
        <w:t xml:space="preserve">Anlage 1 </w:t>
      </w:r>
      <w:r w:rsidR="00E03268">
        <w:rPr>
          <w:sz w:val="28"/>
          <w:szCs w:val="28"/>
        </w:rPr>
        <w:t>zum Protokoll angefügt)</w:t>
      </w:r>
    </w:p>
    <w:p w14:paraId="65E97EEB" w14:textId="62829266" w:rsidR="00C2291C" w:rsidRDefault="00C2291C" w:rsidP="00C2291C">
      <w:pPr>
        <w:rPr>
          <w:sz w:val="28"/>
          <w:szCs w:val="28"/>
        </w:rPr>
      </w:pPr>
      <w:r>
        <w:rPr>
          <w:sz w:val="28"/>
          <w:szCs w:val="28"/>
        </w:rPr>
        <w:tab/>
        <w:t>Energietisch</w:t>
      </w:r>
    </w:p>
    <w:p w14:paraId="46373A15" w14:textId="504888E2" w:rsidR="00C2291C" w:rsidRDefault="00C2291C" w:rsidP="00C2291C">
      <w:pPr>
        <w:rPr>
          <w:sz w:val="28"/>
          <w:szCs w:val="28"/>
        </w:rPr>
      </w:pPr>
      <w:r>
        <w:rPr>
          <w:sz w:val="28"/>
          <w:szCs w:val="28"/>
        </w:rPr>
        <w:tab/>
        <w:t>Regenerative Genossenschaften</w:t>
      </w:r>
    </w:p>
    <w:p w14:paraId="09B8178D" w14:textId="42769672" w:rsidR="00C2291C" w:rsidRDefault="00C2291C" w:rsidP="00C2291C">
      <w:pPr>
        <w:rPr>
          <w:sz w:val="28"/>
          <w:szCs w:val="28"/>
        </w:rPr>
      </w:pPr>
      <w:r>
        <w:rPr>
          <w:sz w:val="28"/>
          <w:szCs w:val="28"/>
        </w:rPr>
        <w:tab/>
      </w:r>
      <w:proofErr w:type="spellStart"/>
      <w:r>
        <w:rPr>
          <w:sz w:val="28"/>
          <w:szCs w:val="28"/>
        </w:rPr>
        <w:t>Lüne</w:t>
      </w:r>
      <w:proofErr w:type="spellEnd"/>
      <w:r>
        <w:rPr>
          <w:sz w:val="28"/>
          <w:szCs w:val="28"/>
        </w:rPr>
        <w:t>-Blog</w:t>
      </w:r>
    </w:p>
    <w:p w14:paraId="5A7678B8" w14:textId="7600984B" w:rsidR="00C2291C" w:rsidRDefault="00C2291C" w:rsidP="00C2291C">
      <w:pPr>
        <w:rPr>
          <w:sz w:val="28"/>
          <w:szCs w:val="28"/>
        </w:rPr>
      </w:pPr>
      <w:r>
        <w:rPr>
          <w:sz w:val="28"/>
          <w:szCs w:val="28"/>
        </w:rPr>
        <w:tab/>
        <w:t>Ernährungsrat</w:t>
      </w:r>
    </w:p>
    <w:p w14:paraId="0FDF675D" w14:textId="7F88C8D7" w:rsidR="00C2291C" w:rsidRDefault="00C2291C" w:rsidP="00C2291C">
      <w:pPr>
        <w:rPr>
          <w:sz w:val="28"/>
          <w:szCs w:val="28"/>
        </w:rPr>
      </w:pPr>
      <w:r>
        <w:rPr>
          <w:sz w:val="28"/>
          <w:szCs w:val="28"/>
        </w:rPr>
        <w:tab/>
        <w:t>Mitmach-Region ( als Fortsetzung der AG „Wandelwoche“)</w:t>
      </w:r>
    </w:p>
    <w:p w14:paraId="3D8DDCF0" w14:textId="0193598A" w:rsidR="00C2291C" w:rsidRDefault="00C2291C" w:rsidP="00C2291C">
      <w:pPr>
        <w:rPr>
          <w:sz w:val="28"/>
          <w:szCs w:val="28"/>
        </w:rPr>
      </w:pPr>
      <w:r>
        <w:rPr>
          <w:sz w:val="28"/>
          <w:szCs w:val="28"/>
        </w:rPr>
        <w:tab/>
      </w:r>
      <w:r w:rsidR="00BC4D64">
        <w:rPr>
          <w:sz w:val="28"/>
          <w:szCs w:val="28"/>
        </w:rPr>
        <w:t>Bürgerinitiative Wasser</w:t>
      </w:r>
    </w:p>
    <w:p w14:paraId="0CDEB929" w14:textId="767E2775" w:rsidR="00BC4D64" w:rsidRDefault="00BC4D64" w:rsidP="00C2291C">
      <w:pPr>
        <w:rPr>
          <w:sz w:val="28"/>
          <w:szCs w:val="28"/>
        </w:rPr>
      </w:pPr>
      <w:r>
        <w:rPr>
          <w:sz w:val="28"/>
          <w:szCs w:val="28"/>
        </w:rPr>
        <w:tab/>
        <w:t>Urbanes Grün</w:t>
      </w:r>
    </w:p>
    <w:p w14:paraId="60BCBD4C" w14:textId="5AC8144D" w:rsidR="00BC4D64" w:rsidRDefault="00BC4D64" w:rsidP="00C2291C">
      <w:pPr>
        <w:rPr>
          <w:sz w:val="28"/>
          <w:szCs w:val="28"/>
        </w:rPr>
      </w:pPr>
      <w:r>
        <w:rPr>
          <w:sz w:val="28"/>
          <w:szCs w:val="28"/>
        </w:rPr>
        <w:lastRenderedPageBreak/>
        <w:tab/>
        <w:t>LuStiQ</w:t>
      </w:r>
    </w:p>
    <w:p w14:paraId="16BABBE0" w14:textId="7D193AEF" w:rsidR="00E655D8" w:rsidRPr="00C2291C" w:rsidRDefault="00BC4D64" w:rsidP="00C2291C">
      <w:pPr>
        <w:rPr>
          <w:sz w:val="28"/>
          <w:szCs w:val="28"/>
        </w:rPr>
      </w:pPr>
      <w:r>
        <w:rPr>
          <w:sz w:val="28"/>
          <w:szCs w:val="28"/>
        </w:rPr>
        <w:tab/>
      </w:r>
      <w:proofErr w:type="spellStart"/>
      <w:r>
        <w:rPr>
          <w:sz w:val="28"/>
          <w:szCs w:val="28"/>
        </w:rPr>
        <w:t>Bürger:innenräte</w:t>
      </w:r>
      <w:proofErr w:type="spellEnd"/>
      <w:r>
        <w:rPr>
          <w:sz w:val="28"/>
          <w:szCs w:val="28"/>
        </w:rPr>
        <w:t>/Bürgerbeteiligung</w:t>
      </w:r>
    </w:p>
    <w:p w14:paraId="789EFEC8" w14:textId="63467AE1" w:rsidR="00C31616" w:rsidRPr="00E03268" w:rsidRDefault="006A6E92" w:rsidP="0057350C">
      <w:pPr>
        <w:pStyle w:val="Listenabsatz"/>
        <w:numPr>
          <w:ilvl w:val="0"/>
          <w:numId w:val="1"/>
        </w:numPr>
        <w:rPr>
          <w:i/>
          <w:iCs/>
          <w:sz w:val="28"/>
          <w:szCs w:val="28"/>
        </w:rPr>
      </w:pPr>
      <w:r w:rsidRPr="00E03268">
        <w:rPr>
          <w:i/>
          <w:iCs/>
          <w:sz w:val="28"/>
          <w:szCs w:val="28"/>
        </w:rPr>
        <w:t>Impuls</w:t>
      </w:r>
      <w:r w:rsidR="00E66FD3" w:rsidRPr="00E03268">
        <w:rPr>
          <w:i/>
          <w:iCs/>
          <w:sz w:val="28"/>
          <w:szCs w:val="28"/>
        </w:rPr>
        <w:t xml:space="preserve"> aus dem Vorstand</w:t>
      </w:r>
      <w:r w:rsidRPr="00E03268">
        <w:rPr>
          <w:i/>
          <w:iCs/>
          <w:sz w:val="28"/>
          <w:szCs w:val="28"/>
        </w:rPr>
        <w:t>: W</w:t>
      </w:r>
      <w:r w:rsidR="00995A70" w:rsidRPr="00E03268">
        <w:rPr>
          <w:i/>
          <w:iCs/>
          <w:sz w:val="28"/>
          <w:szCs w:val="28"/>
        </w:rPr>
        <w:t>ofür steht</w:t>
      </w:r>
      <w:r w:rsidRPr="00E03268">
        <w:rPr>
          <w:i/>
          <w:iCs/>
          <w:sz w:val="28"/>
          <w:szCs w:val="28"/>
        </w:rPr>
        <w:t xml:space="preserve"> der Zukunftsrat? Weshalb ist es gut, wenn wir in Lüneburg einen Zukunftsrat haben?</w:t>
      </w:r>
    </w:p>
    <w:p w14:paraId="5970554A" w14:textId="77777777" w:rsidR="00E03268" w:rsidRDefault="00E03268" w:rsidP="00BC4D64">
      <w:pPr>
        <w:pStyle w:val="Listenabsatz"/>
        <w:ind w:left="1080"/>
        <w:rPr>
          <w:sz w:val="28"/>
          <w:szCs w:val="28"/>
        </w:rPr>
      </w:pPr>
    </w:p>
    <w:p w14:paraId="1418A481" w14:textId="4BF6E307" w:rsidR="00BC4D64" w:rsidRDefault="00BC4D64" w:rsidP="00BC4D64">
      <w:pPr>
        <w:pStyle w:val="Listenabsatz"/>
        <w:ind w:left="1080"/>
        <w:rPr>
          <w:sz w:val="28"/>
          <w:szCs w:val="28"/>
        </w:rPr>
      </w:pPr>
      <w:r>
        <w:rPr>
          <w:sz w:val="28"/>
          <w:szCs w:val="28"/>
        </w:rPr>
        <w:t xml:space="preserve">Dirk erinnert an das Selbstverständnis des ZR. </w:t>
      </w:r>
    </w:p>
    <w:p w14:paraId="21E5067F" w14:textId="0BBE22C1" w:rsidR="00BC4D64" w:rsidRDefault="00BC4D64" w:rsidP="00BC4D64">
      <w:pPr>
        <w:pStyle w:val="Listenabsatz"/>
        <w:ind w:left="1080"/>
        <w:rPr>
          <w:sz w:val="28"/>
          <w:szCs w:val="28"/>
        </w:rPr>
      </w:pPr>
      <w:r>
        <w:rPr>
          <w:sz w:val="28"/>
          <w:szCs w:val="28"/>
        </w:rPr>
        <w:t>Stichwörter hierzu:</w:t>
      </w:r>
    </w:p>
    <w:p w14:paraId="1848025C" w14:textId="628EE239" w:rsidR="00BC4D64" w:rsidRDefault="00BC4D64" w:rsidP="00BC4D64">
      <w:pPr>
        <w:pStyle w:val="Listenabsatz"/>
        <w:numPr>
          <w:ilvl w:val="0"/>
          <w:numId w:val="4"/>
        </w:numPr>
        <w:rPr>
          <w:sz w:val="28"/>
          <w:szCs w:val="28"/>
        </w:rPr>
      </w:pPr>
      <w:r>
        <w:rPr>
          <w:sz w:val="28"/>
          <w:szCs w:val="28"/>
        </w:rPr>
        <w:t xml:space="preserve">Inhaltliche Orientierung an den 17 </w:t>
      </w:r>
      <w:proofErr w:type="spellStart"/>
      <w:r>
        <w:rPr>
          <w:sz w:val="28"/>
          <w:szCs w:val="28"/>
        </w:rPr>
        <w:t>SDG`s</w:t>
      </w:r>
      <w:proofErr w:type="spellEnd"/>
    </w:p>
    <w:p w14:paraId="1E8992A1" w14:textId="72A0444F" w:rsidR="00BC4D64" w:rsidRDefault="00BC4D64" w:rsidP="00BC4D64">
      <w:pPr>
        <w:pStyle w:val="Listenabsatz"/>
        <w:numPr>
          <w:ilvl w:val="0"/>
          <w:numId w:val="4"/>
        </w:numPr>
        <w:rPr>
          <w:sz w:val="28"/>
          <w:szCs w:val="28"/>
        </w:rPr>
      </w:pPr>
      <w:r>
        <w:rPr>
          <w:sz w:val="28"/>
          <w:szCs w:val="28"/>
        </w:rPr>
        <w:t xml:space="preserve">ZR versteht sich </w:t>
      </w:r>
      <w:r w:rsidR="00E03268">
        <w:rPr>
          <w:sz w:val="28"/>
          <w:szCs w:val="28"/>
        </w:rPr>
        <w:t xml:space="preserve">als </w:t>
      </w:r>
      <w:r>
        <w:rPr>
          <w:sz w:val="28"/>
          <w:szCs w:val="28"/>
        </w:rPr>
        <w:t xml:space="preserve">Initiative, die </w:t>
      </w:r>
      <w:r w:rsidR="00663494">
        <w:rPr>
          <w:sz w:val="28"/>
          <w:szCs w:val="28"/>
        </w:rPr>
        <w:t xml:space="preserve">Ideen und </w:t>
      </w:r>
      <w:r>
        <w:rPr>
          <w:sz w:val="28"/>
          <w:szCs w:val="28"/>
        </w:rPr>
        <w:t>das bürgerschaftliche Engagement aus der Bürgerschaft heraus (</w:t>
      </w:r>
      <w:proofErr w:type="spellStart"/>
      <w:r>
        <w:rPr>
          <w:sz w:val="28"/>
          <w:szCs w:val="28"/>
        </w:rPr>
        <w:t>b</w:t>
      </w:r>
      <w:r w:rsidR="00E03268">
        <w:rPr>
          <w:sz w:val="28"/>
          <w:szCs w:val="28"/>
        </w:rPr>
        <w:t>u</w:t>
      </w:r>
      <w:r>
        <w:rPr>
          <w:sz w:val="28"/>
          <w:szCs w:val="28"/>
        </w:rPr>
        <w:t>ttom</w:t>
      </w:r>
      <w:proofErr w:type="spellEnd"/>
      <w:r>
        <w:rPr>
          <w:sz w:val="28"/>
          <w:szCs w:val="28"/>
        </w:rPr>
        <w:t xml:space="preserve"> </w:t>
      </w:r>
      <w:proofErr w:type="spellStart"/>
      <w:r>
        <w:rPr>
          <w:sz w:val="28"/>
          <w:szCs w:val="28"/>
        </w:rPr>
        <w:t>up</w:t>
      </w:r>
      <w:proofErr w:type="spellEnd"/>
      <w:r>
        <w:rPr>
          <w:sz w:val="28"/>
          <w:szCs w:val="28"/>
        </w:rPr>
        <w:t>) fördern und stärken will</w:t>
      </w:r>
    </w:p>
    <w:p w14:paraId="0969728E" w14:textId="44F3A0EB" w:rsidR="00663494" w:rsidRDefault="00663494" w:rsidP="00BC4D64">
      <w:pPr>
        <w:pStyle w:val="Listenabsatz"/>
        <w:numPr>
          <w:ilvl w:val="0"/>
          <w:numId w:val="4"/>
        </w:numPr>
        <w:rPr>
          <w:sz w:val="28"/>
          <w:szCs w:val="28"/>
        </w:rPr>
      </w:pPr>
      <w:r>
        <w:rPr>
          <w:sz w:val="28"/>
          <w:szCs w:val="28"/>
        </w:rPr>
        <w:t>ZR will die Aktivitäten von Initiativen stärken und vernetzen</w:t>
      </w:r>
    </w:p>
    <w:p w14:paraId="2BA2C106" w14:textId="435A79E1" w:rsidR="00BC4D64" w:rsidRDefault="00BC4D64" w:rsidP="00BC4D64">
      <w:pPr>
        <w:pStyle w:val="Listenabsatz"/>
        <w:numPr>
          <w:ilvl w:val="0"/>
          <w:numId w:val="4"/>
        </w:numPr>
        <w:rPr>
          <w:sz w:val="28"/>
          <w:szCs w:val="28"/>
        </w:rPr>
      </w:pPr>
      <w:r>
        <w:rPr>
          <w:sz w:val="28"/>
          <w:szCs w:val="28"/>
        </w:rPr>
        <w:t>ZR versteht sich als Brücke und Verstärker der Stimmen aus der Bürgerschaft gegenüber der Verwaltung der Stadt</w:t>
      </w:r>
    </w:p>
    <w:p w14:paraId="01029186" w14:textId="0690E116" w:rsidR="00BC4D64" w:rsidRDefault="00BC4D64" w:rsidP="00BC4D64">
      <w:pPr>
        <w:pStyle w:val="Listenabsatz"/>
        <w:numPr>
          <w:ilvl w:val="0"/>
          <w:numId w:val="4"/>
        </w:numPr>
        <w:rPr>
          <w:sz w:val="28"/>
          <w:szCs w:val="28"/>
        </w:rPr>
      </w:pPr>
      <w:r>
        <w:rPr>
          <w:sz w:val="28"/>
          <w:szCs w:val="28"/>
        </w:rPr>
        <w:t xml:space="preserve">Die Gruppen des ZR werden unterstützt </w:t>
      </w:r>
    </w:p>
    <w:p w14:paraId="7F17B2A6" w14:textId="7FF17491" w:rsidR="00BC4D64" w:rsidRDefault="00BC4D64" w:rsidP="00BC4D64">
      <w:pPr>
        <w:pStyle w:val="Listenabsatz"/>
        <w:numPr>
          <w:ilvl w:val="1"/>
          <w:numId w:val="4"/>
        </w:numPr>
        <w:rPr>
          <w:sz w:val="28"/>
          <w:szCs w:val="28"/>
        </w:rPr>
      </w:pPr>
      <w:r>
        <w:rPr>
          <w:sz w:val="28"/>
          <w:szCs w:val="28"/>
        </w:rPr>
        <w:t>Bei der Öffentlichkeitsarbeit</w:t>
      </w:r>
    </w:p>
    <w:p w14:paraId="6D11DF8D" w14:textId="64EA3CC9" w:rsidR="00BC4D64" w:rsidRDefault="00BC4D64" w:rsidP="00BC4D64">
      <w:pPr>
        <w:pStyle w:val="Listenabsatz"/>
        <w:numPr>
          <w:ilvl w:val="1"/>
          <w:numId w:val="4"/>
        </w:numPr>
        <w:rPr>
          <w:sz w:val="28"/>
          <w:szCs w:val="28"/>
        </w:rPr>
      </w:pPr>
      <w:r>
        <w:rPr>
          <w:sz w:val="28"/>
          <w:szCs w:val="28"/>
        </w:rPr>
        <w:t>Der Beschaffung von Fördergeldern</w:t>
      </w:r>
    </w:p>
    <w:p w14:paraId="092AC816" w14:textId="55602AF9" w:rsidR="00BC4D64" w:rsidRDefault="00BC4D64" w:rsidP="00BC4D64">
      <w:pPr>
        <w:pStyle w:val="Listenabsatz"/>
        <w:numPr>
          <w:ilvl w:val="1"/>
          <w:numId w:val="4"/>
        </w:numPr>
        <w:rPr>
          <w:sz w:val="28"/>
          <w:szCs w:val="28"/>
        </w:rPr>
      </w:pPr>
      <w:r>
        <w:rPr>
          <w:sz w:val="28"/>
          <w:szCs w:val="28"/>
        </w:rPr>
        <w:t xml:space="preserve">Bei organisatorischen Fragen </w:t>
      </w:r>
    </w:p>
    <w:p w14:paraId="655D7D74" w14:textId="108A3C2F" w:rsidR="00BC4D64" w:rsidRDefault="00BC4D64" w:rsidP="00BC4D64">
      <w:pPr>
        <w:pStyle w:val="Listenabsatz"/>
        <w:numPr>
          <w:ilvl w:val="1"/>
          <w:numId w:val="4"/>
        </w:numPr>
        <w:rPr>
          <w:sz w:val="28"/>
          <w:szCs w:val="28"/>
        </w:rPr>
      </w:pPr>
      <w:r>
        <w:rPr>
          <w:sz w:val="28"/>
          <w:szCs w:val="28"/>
        </w:rPr>
        <w:t xml:space="preserve">Bei der Finanzierung kleinerer Vorhaben (Veranstaltungen, </w:t>
      </w:r>
      <w:proofErr w:type="gramStart"/>
      <w:r>
        <w:rPr>
          <w:sz w:val="28"/>
          <w:szCs w:val="28"/>
        </w:rPr>
        <w:t>Raumkosten,…</w:t>
      </w:r>
      <w:proofErr w:type="gramEnd"/>
      <w:r>
        <w:rPr>
          <w:sz w:val="28"/>
          <w:szCs w:val="28"/>
        </w:rPr>
        <w:t>)</w:t>
      </w:r>
    </w:p>
    <w:p w14:paraId="22337E0A" w14:textId="073B1BBD" w:rsidR="00BC4D64" w:rsidRDefault="00BC4D64" w:rsidP="00BC4D64">
      <w:pPr>
        <w:pStyle w:val="Listenabsatz"/>
        <w:numPr>
          <w:ilvl w:val="1"/>
          <w:numId w:val="4"/>
        </w:numPr>
        <w:rPr>
          <w:sz w:val="28"/>
          <w:szCs w:val="28"/>
        </w:rPr>
      </w:pPr>
      <w:r>
        <w:rPr>
          <w:sz w:val="28"/>
          <w:szCs w:val="28"/>
        </w:rPr>
        <w:t xml:space="preserve">Durch die Verbindungen des ZR zur Stadtverwaltung </w:t>
      </w:r>
    </w:p>
    <w:p w14:paraId="01A3CEFF" w14:textId="3DB04413" w:rsidR="00E655D8" w:rsidRDefault="00E655D8" w:rsidP="00E655D8">
      <w:pPr>
        <w:pStyle w:val="Listenabsatz"/>
        <w:numPr>
          <w:ilvl w:val="0"/>
          <w:numId w:val="4"/>
        </w:numPr>
        <w:rPr>
          <w:sz w:val="28"/>
          <w:szCs w:val="28"/>
        </w:rPr>
      </w:pPr>
      <w:r>
        <w:rPr>
          <w:sz w:val="28"/>
          <w:szCs w:val="28"/>
        </w:rPr>
        <w:t>Der ZR hat ein eigenes inhaltliches Profil und bietet in diesem Sinn eigene Veranstaltungen und Projekte an</w:t>
      </w:r>
    </w:p>
    <w:p w14:paraId="2E306193" w14:textId="77777777" w:rsidR="00E03268" w:rsidRPr="00483B9B" w:rsidRDefault="00E03268" w:rsidP="00E03268">
      <w:pPr>
        <w:pStyle w:val="Listenabsatz"/>
        <w:ind w:left="1440"/>
        <w:rPr>
          <w:sz w:val="28"/>
          <w:szCs w:val="28"/>
        </w:rPr>
      </w:pPr>
    </w:p>
    <w:p w14:paraId="599109ED" w14:textId="220B65D3" w:rsidR="00E66FD3" w:rsidRPr="00483B9B" w:rsidRDefault="00E66FD3" w:rsidP="00995A70">
      <w:pPr>
        <w:pStyle w:val="Listenabsatz"/>
        <w:numPr>
          <w:ilvl w:val="0"/>
          <w:numId w:val="1"/>
        </w:numPr>
        <w:rPr>
          <w:sz w:val="28"/>
          <w:szCs w:val="28"/>
        </w:rPr>
      </w:pPr>
      <w:r w:rsidRPr="00483B9B">
        <w:rPr>
          <w:sz w:val="28"/>
          <w:szCs w:val="28"/>
        </w:rPr>
        <w:t>Ideenbörse, Anregungen der Teilnehmenden</w:t>
      </w:r>
    </w:p>
    <w:p w14:paraId="5511B028" w14:textId="1FBAB49B" w:rsidR="00E66FD3" w:rsidRPr="00483B9B" w:rsidRDefault="003B276A" w:rsidP="003B276A">
      <w:pPr>
        <w:pStyle w:val="Listenabsatz"/>
        <w:numPr>
          <w:ilvl w:val="1"/>
          <w:numId w:val="1"/>
        </w:numPr>
        <w:rPr>
          <w:sz w:val="28"/>
          <w:szCs w:val="28"/>
        </w:rPr>
      </w:pPr>
      <w:r w:rsidRPr="00483B9B">
        <w:rPr>
          <w:sz w:val="28"/>
          <w:szCs w:val="28"/>
        </w:rPr>
        <w:t xml:space="preserve"> Wofür sollte sich der ZR vor allem einsetzen? </w:t>
      </w:r>
    </w:p>
    <w:p w14:paraId="2913C80D" w14:textId="7E8C3F61" w:rsidR="00DE6D30" w:rsidRPr="00483B9B" w:rsidRDefault="00CD407F" w:rsidP="00DE6D30">
      <w:pPr>
        <w:pStyle w:val="Listenabsatz"/>
        <w:numPr>
          <w:ilvl w:val="1"/>
          <w:numId w:val="1"/>
        </w:numPr>
        <w:rPr>
          <w:sz w:val="28"/>
          <w:szCs w:val="28"/>
        </w:rPr>
      </w:pPr>
      <w:r w:rsidRPr="00483B9B">
        <w:rPr>
          <w:sz w:val="28"/>
          <w:szCs w:val="28"/>
        </w:rPr>
        <w:t>Für welchen Themen oder Projekte würde ich mich gerne engagieren?</w:t>
      </w:r>
    </w:p>
    <w:p w14:paraId="1CD93D54" w14:textId="089A7E7E" w:rsidR="0044381B" w:rsidRDefault="00CD407F" w:rsidP="0044381B">
      <w:pPr>
        <w:pStyle w:val="Listenabsatz"/>
        <w:numPr>
          <w:ilvl w:val="1"/>
          <w:numId w:val="1"/>
        </w:numPr>
        <w:rPr>
          <w:sz w:val="28"/>
          <w:szCs w:val="28"/>
        </w:rPr>
      </w:pPr>
      <w:r w:rsidRPr="00483B9B">
        <w:rPr>
          <w:sz w:val="28"/>
          <w:szCs w:val="28"/>
        </w:rPr>
        <w:t>Welche Unterstützung, welche Aktivitäten wünsche ich mir vom ZR?</w:t>
      </w:r>
    </w:p>
    <w:p w14:paraId="29F35F12" w14:textId="7EC9644A" w:rsidR="00E655D8" w:rsidRPr="00E655D8" w:rsidRDefault="00E655D8" w:rsidP="00E655D8">
      <w:pPr>
        <w:rPr>
          <w:sz w:val="28"/>
          <w:szCs w:val="28"/>
        </w:rPr>
      </w:pPr>
      <w:r>
        <w:rPr>
          <w:sz w:val="28"/>
          <w:szCs w:val="28"/>
        </w:rPr>
        <w:t xml:space="preserve">Zu den drei Fragen wird in kleinen Gruppen diskutiert und Anregungen auf Wandtafeln festgehalten. ( eine Dokumentation dazu befindet sich in der </w:t>
      </w:r>
      <w:r w:rsidRPr="00663494">
        <w:rPr>
          <w:b/>
          <w:bCs/>
          <w:sz w:val="28"/>
          <w:szCs w:val="28"/>
        </w:rPr>
        <w:t>Anlage</w:t>
      </w:r>
      <w:r w:rsidR="00663494">
        <w:rPr>
          <w:b/>
          <w:bCs/>
          <w:sz w:val="28"/>
          <w:szCs w:val="28"/>
        </w:rPr>
        <w:t xml:space="preserve"> </w:t>
      </w:r>
      <w:r w:rsidRPr="00663494">
        <w:rPr>
          <w:b/>
          <w:bCs/>
          <w:sz w:val="28"/>
          <w:szCs w:val="28"/>
        </w:rPr>
        <w:t>2</w:t>
      </w:r>
      <w:r>
        <w:rPr>
          <w:sz w:val="28"/>
          <w:szCs w:val="28"/>
        </w:rPr>
        <w:t xml:space="preserve"> )</w:t>
      </w:r>
    </w:p>
    <w:p w14:paraId="551DC54F" w14:textId="100B6595" w:rsidR="0044381B" w:rsidRPr="00E03268" w:rsidRDefault="0044381B" w:rsidP="0044381B">
      <w:pPr>
        <w:pStyle w:val="Listenabsatz"/>
        <w:numPr>
          <w:ilvl w:val="0"/>
          <w:numId w:val="1"/>
        </w:numPr>
        <w:rPr>
          <w:i/>
          <w:iCs/>
          <w:sz w:val="28"/>
          <w:szCs w:val="28"/>
        </w:rPr>
      </w:pPr>
      <w:r w:rsidRPr="00E03268">
        <w:rPr>
          <w:i/>
          <w:iCs/>
          <w:sz w:val="28"/>
          <w:szCs w:val="28"/>
        </w:rPr>
        <w:t>Ausblick</w:t>
      </w:r>
      <w:r w:rsidR="0057350C" w:rsidRPr="00E03268">
        <w:rPr>
          <w:i/>
          <w:iCs/>
          <w:sz w:val="28"/>
          <w:szCs w:val="28"/>
        </w:rPr>
        <w:t xml:space="preserve"> und Verabredungen</w:t>
      </w:r>
      <w:r w:rsidRPr="00E03268">
        <w:rPr>
          <w:i/>
          <w:iCs/>
          <w:sz w:val="28"/>
          <w:szCs w:val="28"/>
        </w:rPr>
        <w:t>:</w:t>
      </w:r>
    </w:p>
    <w:p w14:paraId="2044CD5D" w14:textId="1DDF540B" w:rsidR="00E655D8" w:rsidRDefault="00E655D8" w:rsidP="00E655D8">
      <w:pPr>
        <w:ind w:left="360"/>
        <w:rPr>
          <w:sz w:val="28"/>
          <w:szCs w:val="28"/>
        </w:rPr>
      </w:pPr>
      <w:r>
        <w:rPr>
          <w:sz w:val="28"/>
          <w:szCs w:val="28"/>
        </w:rPr>
        <w:t xml:space="preserve">Aufgrund der fortgeschrittenen Zeit kann dieser Punkt nur kurz angesprochen werden. Es wird vorgeschlagen, dass der ZR in regelmäßigen </w:t>
      </w:r>
      <w:r>
        <w:rPr>
          <w:sz w:val="28"/>
          <w:szCs w:val="28"/>
        </w:rPr>
        <w:lastRenderedPageBreak/>
        <w:t xml:space="preserve">Abständen Veranstaltungen anbietet. Als Thema, das mehrere Gruppen zusammenführen könnte, wird das Thema „Mobilitätskonzept“ vorgeschlagen. </w:t>
      </w:r>
    </w:p>
    <w:p w14:paraId="1BA7EC29" w14:textId="2B2F4141" w:rsidR="00E03268" w:rsidRPr="00E03268" w:rsidRDefault="00E03268" w:rsidP="00E03268">
      <w:pPr>
        <w:pStyle w:val="Listenabsatz"/>
        <w:numPr>
          <w:ilvl w:val="0"/>
          <w:numId w:val="1"/>
        </w:numPr>
        <w:rPr>
          <w:i/>
          <w:iCs/>
          <w:sz w:val="28"/>
          <w:szCs w:val="28"/>
        </w:rPr>
      </w:pPr>
      <w:r w:rsidRPr="00E03268">
        <w:rPr>
          <w:i/>
          <w:iCs/>
          <w:sz w:val="28"/>
          <w:szCs w:val="28"/>
        </w:rPr>
        <w:t>Verschiedenes</w:t>
      </w:r>
    </w:p>
    <w:p w14:paraId="0C94956F" w14:textId="31E74EFA" w:rsidR="00E03268" w:rsidRPr="00E2498C" w:rsidRDefault="00E2498C" w:rsidP="00E2498C">
      <w:pPr>
        <w:pStyle w:val="Listenabsatz"/>
        <w:numPr>
          <w:ilvl w:val="0"/>
          <w:numId w:val="4"/>
        </w:numPr>
        <w:rPr>
          <w:sz w:val="28"/>
          <w:szCs w:val="28"/>
        </w:rPr>
      </w:pPr>
      <w:r>
        <w:rPr>
          <w:sz w:val="28"/>
          <w:szCs w:val="28"/>
        </w:rPr>
        <w:t>Es wird angeregt Tools auf die Homepage zum Thema „</w:t>
      </w:r>
      <w:proofErr w:type="spellStart"/>
      <w:r>
        <w:rPr>
          <w:sz w:val="28"/>
          <w:szCs w:val="28"/>
        </w:rPr>
        <w:t>Bürger:innenbeteiligung</w:t>
      </w:r>
      <w:proofErr w:type="spellEnd"/>
      <w:r>
        <w:rPr>
          <w:sz w:val="28"/>
          <w:szCs w:val="28"/>
        </w:rPr>
        <w:t>“ zu stellen. Hier vor allem juristische und organisatorische Hinweise.</w:t>
      </w:r>
    </w:p>
    <w:p w14:paraId="72E70C35" w14:textId="0DE7BA74" w:rsidR="00F373B3" w:rsidRDefault="0040708E" w:rsidP="00F373B3">
      <w:pPr>
        <w:rPr>
          <w:sz w:val="28"/>
          <w:szCs w:val="28"/>
        </w:rPr>
      </w:pPr>
      <w:r>
        <w:rPr>
          <w:sz w:val="28"/>
          <w:szCs w:val="28"/>
        </w:rPr>
        <w:t xml:space="preserve">Lüneburg, </w:t>
      </w:r>
      <w:r w:rsidR="00E03268">
        <w:rPr>
          <w:sz w:val="28"/>
          <w:szCs w:val="28"/>
        </w:rPr>
        <w:t>28</w:t>
      </w:r>
      <w:r>
        <w:rPr>
          <w:sz w:val="28"/>
          <w:szCs w:val="28"/>
        </w:rPr>
        <w:t>. Oktober 2022</w:t>
      </w:r>
    </w:p>
    <w:p w14:paraId="7A324BD5" w14:textId="3BB80688" w:rsidR="00F373B3" w:rsidRPr="00E03268" w:rsidRDefault="00F373B3" w:rsidP="00F373B3">
      <w:pPr>
        <w:rPr>
          <w:sz w:val="28"/>
          <w:szCs w:val="28"/>
        </w:rPr>
      </w:pPr>
    </w:p>
    <w:sectPr w:rsidR="00F373B3" w:rsidRPr="00E03268" w:rsidSect="00FE1D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010"/>
    <w:multiLevelType w:val="hybridMultilevel"/>
    <w:tmpl w:val="BA20E560"/>
    <w:lvl w:ilvl="0" w:tplc="F3300B16">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2E66C52"/>
    <w:multiLevelType w:val="hybridMultilevel"/>
    <w:tmpl w:val="C3E4A1A2"/>
    <w:lvl w:ilvl="0" w:tplc="AF04A49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115739"/>
    <w:multiLevelType w:val="hybridMultilevel"/>
    <w:tmpl w:val="9000D40A"/>
    <w:lvl w:ilvl="0" w:tplc="2F8C8D12">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A691AB5"/>
    <w:multiLevelType w:val="hybridMultilevel"/>
    <w:tmpl w:val="AA4A4702"/>
    <w:lvl w:ilvl="0" w:tplc="B2643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4131778">
    <w:abstractNumId w:val="1"/>
  </w:num>
  <w:num w:numId="2" w16cid:durableId="1620602353">
    <w:abstractNumId w:val="2"/>
  </w:num>
  <w:num w:numId="3" w16cid:durableId="1214849141">
    <w:abstractNumId w:val="3"/>
  </w:num>
  <w:num w:numId="4" w16cid:durableId="130543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6D"/>
    <w:rsid w:val="00213EBA"/>
    <w:rsid w:val="00231AFE"/>
    <w:rsid w:val="002A022E"/>
    <w:rsid w:val="003B276A"/>
    <w:rsid w:val="0040708E"/>
    <w:rsid w:val="00432C83"/>
    <w:rsid w:val="0044381B"/>
    <w:rsid w:val="00483B9B"/>
    <w:rsid w:val="00485362"/>
    <w:rsid w:val="00506C9C"/>
    <w:rsid w:val="0057350C"/>
    <w:rsid w:val="005B346D"/>
    <w:rsid w:val="00660F86"/>
    <w:rsid w:val="00663494"/>
    <w:rsid w:val="006A6E92"/>
    <w:rsid w:val="00995A70"/>
    <w:rsid w:val="00AC5F81"/>
    <w:rsid w:val="00B25C87"/>
    <w:rsid w:val="00B71F8F"/>
    <w:rsid w:val="00B93836"/>
    <w:rsid w:val="00BA3DE7"/>
    <w:rsid w:val="00BC4D64"/>
    <w:rsid w:val="00C2291C"/>
    <w:rsid w:val="00C31616"/>
    <w:rsid w:val="00CD407F"/>
    <w:rsid w:val="00DE6D30"/>
    <w:rsid w:val="00E03268"/>
    <w:rsid w:val="00E2498C"/>
    <w:rsid w:val="00E655D8"/>
    <w:rsid w:val="00E66FD3"/>
    <w:rsid w:val="00F373B3"/>
    <w:rsid w:val="00F4223A"/>
    <w:rsid w:val="00FC73A1"/>
    <w:rsid w:val="00FE1D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8433"/>
  <w15:chartTrackingRefBased/>
  <w15:docId w15:val="{5FAD29BA-C2EA-4024-8753-A645B323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Bernholt</dc:creator>
  <cp:keywords/>
  <dc:description/>
  <cp:lastModifiedBy>Norbert Bernholt</cp:lastModifiedBy>
  <cp:revision>2</cp:revision>
  <cp:lastPrinted>2022-10-20T05:35:00Z</cp:lastPrinted>
  <dcterms:created xsi:type="dcterms:W3CDTF">2022-10-28T05:40:00Z</dcterms:created>
  <dcterms:modified xsi:type="dcterms:W3CDTF">2022-10-28T05:40:00Z</dcterms:modified>
</cp:coreProperties>
</file>