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8210F" w14:textId="693B1C6A" w:rsidR="003D4ECA" w:rsidRPr="003D4ECA" w:rsidRDefault="003D4ECA" w:rsidP="003D4ECA">
      <w:pPr>
        <w:jc w:val="right"/>
        <w:rPr>
          <w:lang w:val="de-DE"/>
        </w:rPr>
      </w:pPr>
      <w:r w:rsidRPr="003D4ECA">
        <w:rPr>
          <w:lang w:val="de-DE"/>
        </w:rPr>
        <w:t>Stand 2</w:t>
      </w:r>
      <w:r w:rsidR="00C655FE">
        <w:rPr>
          <w:lang w:val="de-DE"/>
        </w:rPr>
        <w:t>3</w:t>
      </w:r>
      <w:r w:rsidRPr="003D4ECA">
        <w:rPr>
          <w:lang w:val="de-DE"/>
        </w:rPr>
        <w:t>.7.2020</w:t>
      </w:r>
    </w:p>
    <w:p w14:paraId="6AE84497" w14:textId="663040F0" w:rsidR="003D4ECA" w:rsidRPr="0085526B" w:rsidRDefault="00161455" w:rsidP="003D4ECA">
      <w:pPr>
        <w:spacing w:after="0"/>
        <w:jc w:val="center"/>
        <w:rPr>
          <w:b/>
          <w:bCs/>
          <w:sz w:val="28"/>
          <w:szCs w:val="28"/>
          <w:lang w:val="de-DE"/>
        </w:rPr>
      </w:pPr>
      <w:r w:rsidRPr="0085526B">
        <w:rPr>
          <w:b/>
          <w:bCs/>
          <w:sz w:val="28"/>
          <w:szCs w:val="28"/>
          <w:lang w:val="de-DE"/>
        </w:rPr>
        <w:t>Veranstaltungen zur Wandelwoche</w:t>
      </w:r>
      <w:r w:rsidR="00ED407C" w:rsidRPr="0085526B">
        <w:rPr>
          <w:b/>
          <w:bCs/>
          <w:sz w:val="28"/>
          <w:szCs w:val="28"/>
          <w:lang w:val="de-DE"/>
        </w:rPr>
        <w:t xml:space="preserve"> </w:t>
      </w:r>
    </w:p>
    <w:p w14:paraId="42243291" w14:textId="51AF7223" w:rsidR="00ED407C" w:rsidRPr="0085526B" w:rsidRDefault="00ED407C" w:rsidP="003D4ECA">
      <w:pPr>
        <w:spacing w:after="0"/>
        <w:jc w:val="center"/>
        <w:rPr>
          <w:b/>
          <w:bCs/>
          <w:sz w:val="28"/>
          <w:szCs w:val="28"/>
          <w:lang w:val="de-DE"/>
        </w:rPr>
      </w:pPr>
      <w:r w:rsidRPr="0085526B">
        <w:rPr>
          <w:b/>
          <w:bCs/>
          <w:sz w:val="28"/>
          <w:szCs w:val="28"/>
          <w:lang w:val="de-DE"/>
        </w:rPr>
        <w:t xml:space="preserve"> in der Zeit vom 24.10. – 31.10.</w:t>
      </w:r>
    </w:p>
    <w:p w14:paraId="7DE47CA3" w14:textId="418E80D6" w:rsidR="00161455" w:rsidRPr="00ED407C" w:rsidRDefault="00161455">
      <w:pPr>
        <w:rPr>
          <w:lang w:val="de-DE"/>
        </w:rPr>
      </w:pPr>
    </w:p>
    <w:tbl>
      <w:tblPr>
        <w:tblStyle w:val="Tabellenraster"/>
        <w:tblW w:w="14879" w:type="dxa"/>
        <w:tblLook w:val="04A0" w:firstRow="1" w:lastRow="0" w:firstColumn="1" w:lastColumn="0" w:noHBand="0" w:noVBand="1"/>
      </w:tblPr>
      <w:tblGrid>
        <w:gridCol w:w="2555"/>
        <w:gridCol w:w="7768"/>
        <w:gridCol w:w="1949"/>
        <w:gridCol w:w="1686"/>
        <w:gridCol w:w="921"/>
      </w:tblGrid>
      <w:tr w:rsidR="00DB223F" w:rsidRPr="00656ACF" w14:paraId="0401E9CB" w14:textId="4A86EC2A" w:rsidTr="00157207">
        <w:tc>
          <w:tcPr>
            <w:tcW w:w="2555" w:type="dxa"/>
          </w:tcPr>
          <w:p w14:paraId="243349E2" w14:textId="05055D33" w:rsidR="00DB223F" w:rsidRPr="00656ACF" w:rsidRDefault="00DB223F">
            <w:pPr>
              <w:rPr>
                <w:b/>
                <w:bCs/>
              </w:rPr>
            </w:pPr>
            <w:proofErr w:type="spellStart"/>
            <w:r w:rsidRPr="00656ACF">
              <w:rPr>
                <w:b/>
                <w:bCs/>
              </w:rPr>
              <w:t>Titel</w:t>
            </w:r>
            <w:proofErr w:type="spellEnd"/>
          </w:p>
        </w:tc>
        <w:tc>
          <w:tcPr>
            <w:tcW w:w="7768" w:type="dxa"/>
          </w:tcPr>
          <w:p w14:paraId="5EA638BE" w14:textId="66145324" w:rsidR="00DB223F" w:rsidRPr="00656ACF" w:rsidRDefault="00DB223F">
            <w:pPr>
              <w:rPr>
                <w:b/>
                <w:bCs/>
              </w:rPr>
            </w:pPr>
            <w:proofErr w:type="spellStart"/>
            <w:r w:rsidRPr="00656ACF">
              <w:rPr>
                <w:b/>
                <w:bCs/>
              </w:rPr>
              <w:t>Beschreibung</w:t>
            </w:r>
            <w:proofErr w:type="spellEnd"/>
          </w:p>
        </w:tc>
        <w:tc>
          <w:tcPr>
            <w:tcW w:w="1949" w:type="dxa"/>
          </w:tcPr>
          <w:p w14:paraId="29DBC277" w14:textId="4C800983" w:rsidR="00DB223F" w:rsidRPr="00656ACF" w:rsidRDefault="00DB223F">
            <w:pPr>
              <w:rPr>
                <w:b/>
                <w:bCs/>
              </w:rPr>
            </w:pPr>
            <w:r w:rsidRPr="00656ACF">
              <w:rPr>
                <w:b/>
                <w:bCs/>
              </w:rPr>
              <w:t>Ort</w:t>
            </w:r>
            <w:r>
              <w:rPr>
                <w:b/>
                <w:bCs/>
              </w:rPr>
              <w:t>/Zeit</w:t>
            </w:r>
          </w:p>
        </w:tc>
        <w:tc>
          <w:tcPr>
            <w:tcW w:w="1686" w:type="dxa"/>
          </w:tcPr>
          <w:p w14:paraId="5B381AC8" w14:textId="47017770" w:rsidR="00DB223F" w:rsidRPr="00656ACF" w:rsidRDefault="00880E44">
            <w:pPr>
              <w:rPr>
                <w:b/>
                <w:bCs/>
              </w:rPr>
            </w:pPr>
            <w:proofErr w:type="spellStart"/>
            <w:r w:rsidRPr="00656ACF">
              <w:rPr>
                <w:b/>
                <w:bCs/>
              </w:rPr>
              <w:t>Verantwortlich</w:t>
            </w:r>
            <w:proofErr w:type="spellEnd"/>
          </w:p>
        </w:tc>
        <w:tc>
          <w:tcPr>
            <w:tcW w:w="921" w:type="dxa"/>
          </w:tcPr>
          <w:p w14:paraId="6EC02938" w14:textId="4633A9AF" w:rsidR="00DB223F" w:rsidRPr="00656ACF" w:rsidRDefault="00DB223F">
            <w:pPr>
              <w:rPr>
                <w:b/>
                <w:bCs/>
              </w:rPr>
            </w:pPr>
          </w:p>
        </w:tc>
      </w:tr>
      <w:tr w:rsidR="00DB223F" w:rsidRPr="003C3FF3" w14:paraId="3C844A40" w14:textId="03598BA8" w:rsidTr="00DB223F">
        <w:tc>
          <w:tcPr>
            <w:tcW w:w="14879" w:type="dxa"/>
            <w:gridSpan w:val="5"/>
          </w:tcPr>
          <w:p w14:paraId="17EB64BC" w14:textId="7F87816E" w:rsidR="00DB223F" w:rsidRPr="00EB5376" w:rsidRDefault="00DB223F" w:rsidP="0085526B">
            <w:pPr>
              <w:jc w:val="center"/>
              <w:rPr>
                <w:b/>
                <w:bCs/>
                <w:sz w:val="28"/>
                <w:szCs w:val="28"/>
                <w:lang w:val="de-DE"/>
              </w:rPr>
            </w:pPr>
            <w:r w:rsidRPr="00EB5376">
              <w:rPr>
                <w:b/>
                <w:bCs/>
                <w:sz w:val="28"/>
                <w:szCs w:val="28"/>
                <w:lang w:val="de-DE"/>
              </w:rPr>
              <w:t>Samstag, 24. Oktober       Auftakt und aufmerksam machen</w:t>
            </w:r>
          </w:p>
        </w:tc>
      </w:tr>
      <w:tr w:rsidR="00880E44" w:rsidRPr="0085526B" w14:paraId="0283EC27" w14:textId="0735853E" w:rsidTr="00157207">
        <w:tc>
          <w:tcPr>
            <w:tcW w:w="2555" w:type="dxa"/>
          </w:tcPr>
          <w:p w14:paraId="68FC24EB" w14:textId="29E5A013" w:rsidR="00880E44" w:rsidRDefault="00880E44" w:rsidP="00880E44">
            <w:pPr>
              <w:rPr>
                <w:lang w:val="de-DE"/>
              </w:rPr>
            </w:pPr>
            <w:r>
              <w:rPr>
                <w:lang w:val="de-DE"/>
              </w:rPr>
              <w:t>Auftaktaktionen</w:t>
            </w:r>
          </w:p>
        </w:tc>
        <w:tc>
          <w:tcPr>
            <w:tcW w:w="7768" w:type="dxa"/>
          </w:tcPr>
          <w:p w14:paraId="2C212B95" w14:textId="02604034" w:rsidR="00880E44" w:rsidRPr="00157207" w:rsidRDefault="00880E44" w:rsidP="00880E44">
            <w:pPr>
              <w:rPr>
                <w:lang w:val="de-DE"/>
              </w:rPr>
            </w:pPr>
            <w:r>
              <w:rPr>
                <w:lang w:val="de-DE"/>
              </w:rPr>
              <w:t>Öffentlichkeitswirksame Veranstaltung auf dem Markt</w:t>
            </w:r>
            <w:r w:rsidR="003C3FF3">
              <w:rPr>
                <w:lang w:val="de-DE"/>
              </w:rPr>
              <w:t xml:space="preserve"> mit vielen verschiedenen Initiativen</w:t>
            </w:r>
          </w:p>
        </w:tc>
        <w:tc>
          <w:tcPr>
            <w:tcW w:w="1949" w:type="dxa"/>
          </w:tcPr>
          <w:p w14:paraId="0F91AF4D" w14:textId="7FFFE4D0" w:rsidR="00880E44" w:rsidRDefault="00880E44" w:rsidP="00880E44">
            <w:pPr>
              <w:rPr>
                <w:lang w:val="de-DE"/>
              </w:rPr>
            </w:pPr>
            <w:r>
              <w:rPr>
                <w:lang w:val="de-DE"/>
              </w:rPr>
              <w:t xml:space="preserve">12.00 </w:t>
            </w:r>
          </w:p>
        </w:tc>
        <w:tc>
          <w:tcPr>
            <w:tcW w:w="1686" w:type="dxa"/>
          </w:tcPr>
          <w:p w14:paraId="62FECAFA" w14:textId="5618B3E1" w:rsidR="00880E44" w:rsidRDefault="00880E44" w:rsidP="00880E44">
            <w:pPr>
              <w:rPr>
                <w:lang w:val="de-DE"/>
              </w:rPr>
            </w:pPr>
            <w:proofErr w:type="spellStart"/>
            <w:r>
              <w:rPr>
                <w:lang w:val="de-DE"/>
              </w:rPr>
              <w:t>Orgateam</w:t>
            </w:r>
            <w:proofErr w:type="spellEnd"/>
          </w:p>
        </w:tc>
        <w:tc>
          <w:tcPr>
            <w:tcW w:w="921" w:type="dxa"/>
          </w:tcPr>
          <w:p w14:paraId="63BDC6E3" w14:textId="196BF589" w:rsidR="00880E44" w:rsidRDefault="00880E44" w:rsidP="00880E44">
            <w:pPr>
              <w:rPr>
                <w:lang w:val="de-DE"/>
              </w:rPr>
            </w:pPr>
          </w:p>
        </w:tc>
      </w:tr>
      <w:tr w:rsidR="00880E44" w:rsidRPr="00E437CB" w14:paraId="01AF0A1D" w14:textId="1B4DF7AF" w:rsidTr="00157207">
        <w:tc>
          <w:tcPr>
            <w:tcW w:w="2555" w:type="dxa"/>
          </w:tcPr>
          <w:p w14:paraId="11572821" w14:textId="2D0185A0" w:rsidR="00880E44" w:rsidRDefault="00880E44" w:rsidP="00880E44">
            <w:pPr>
              <w:rPr>
                <w:lang w:val="de-DE"/>
              </w:rPr>
            </w:pPr>
            <w:r>
              <w:rPr>
                <w:lang w:val="de-DE"/>
              </w:rPr>
              <w:t>Wandelmarkt</w:t>
            </w:r>
          </w:p>
        </w:tc>
        <w:tc>
          <w:tcPr>
            <w:tcW w:w="7768" w:type="dxa"/>
          </w:tcPr>
          <w:p w14:paraId="57AB45AA" w14:textId="49A1A7C0" w:rsidR="00880E44" w:rsidRDefault="00880E44" w:rsidP="00880E44">
            <w:pPr>
              <w:rPr>
                <w:lang w:val="de-DE"/>
              </w:rPr>
            </w:pPr>
            <w:r>
              <w:rPr>
                <w:lang w:val="de-DE"/>
              </w:rPr>
              <w:t>Initiativen stellen sich vor</w:t>
            </w:r>
          </w:p>
        </w:tc>
        <w:tc>
          <w:tcPr>
            <w:tcW w:w="1949" w:type="dxa"/>
          </w:tcPr>
          <w:p w14:paraId="16EAA70A" w14:textId="77777777" w:rsidR="00880E44" w:rsidRDefault="00880E44" w:rsidP="00880E44">
            <w:pPr>
              <w:rPr>
                <w:lang w:val="de-DE"/>
              </w:rPr>
            </w:pPr>
            <w:r>
              <w:rPr>
                <w:lang w:val="de-DE"/>
              </w:rPr>
              <w:t>Mosaique</w:t>
            </w:r>
          </w:p>
          <w:p w14:paraId="609C7621" w14:textId="6F77C05F" w:rsidR="00880E44" w:rsidRDefault="00880E44" w:rsidP="00880E44">
            <w:pPr>
              <w:rPr>
                <w:lang w:val="de-DE"/>
              </w:rPr>
            </w:pPr>
            <w:r>
              <w:rPr>
                <w:lang w:val="de-DE"/>
              </w:rPr>
              <w:t>Ab 12.00</w:t>
            </w:r>
          </w:p>
        </w:tc>
        <w:tc>
          <w:tcPr>
            <w:tcW w:w="1686" w:type="dxa"/>
          </w:tcPr>
          <w:p w14:paraId="6D6CB4FD" w14:textId="0CB98F97" w:rsidR="00880E44" w:rsidRDefault="00880E44" w:rsidP="00880E44">
            <w:pPr>
              <w:rPr>
                <w:lang w:val="de-DE"/>
              </w:rPr>
            </w:pPr>
            <w:r>
              <w:rPr>
                <w:lang w:val="de-DE"/>
              </w:rPr>
              <w:t>Mark</w:t>
            </w:r>
          </w:p>
        </w:tc>
        <w:tc>
          <w:tcPr>
            <w:tcW w:w="921" w:type="dxa"/>
          </w:tcPr>
          <w:p w14:paraId="7E68486A" w14:textId="5DB73700" w:rsidR="00880E44" w:rsidRDefault="00880E44" w:rsidP="00880E44">
            <w:pPr>
              <w:rPr>
                <w:lang w:val="de-DE"/>
              </w:rPr>
            </w:pPr>
          </w:p>
        </w:tc>
      </w:tr>
      <w:tr w:rsidR="00880E44" w:rsidRPr="00E437CB" w14:paraId="238FFA7F" w14:textId="0C6DB8CC" w:rsidTr="00157207">
        <w:tc>
          <w:tcPr>
            <w:tcW w:w="2555" w:type="dxa"/>
          </w:tcPr>
          <w:p w14:paraId="111CD6F6" w14:textId="2241EA0B" w:rsidR="00880E44" w:rsidRDefault="003D4ECA" w:rsidP="00880E44">
            <w:pPr>
              <w:rPr>
                <w:lang w:val="de-DE"/>
              </w:rPr>
            </w:pPr>
            <w:r>
              <w:rPr>
                <w:lang w:val="de-DE"/>
              </w:rPr>
              <w:t>Film „100 Dinge“</w:t>
            </w:r>
          </w:p>
        </w:tc>
        <w:tc>
          <w:tcPr>
            <w:tcW w:w="7768" w:type="dxa"/>
          </w:tcPr>
          <w:p w14:paraId="1A6F4C4C" w14:textId="77777777" w:rsidR="00880E44" w:rsidRDefault="00880E44" w:rsidP="00880E44">
            <w:pPr>
              <w:rPr>
                <w:lang w:val="de-DE"/>
              </w:rPr>
            </w:pPr>
          </w:p>
        </w:tc>
        <w:tc>
          <w:tcPr>
            <w:tcW w:w="1949" w:type="dxa"/>
          </w:tcPr>
          <w:p w14:paraId="3ACECA8A" w14:textId="6AB9C66E" w:rsidR="00880E44" w:rsidRDefault="003D4ECA" w:rsidP="00880E44">
            <w:pPr>
              <w:rPr>
                <w:lang w:val="de-DE"/>
              </w:rPr>
            </w:pPr>
            <w:r>
              <w:rPr>
                <w:lang w:val="de-DE"/>
              </w:rPr>
              <w:t>19.00 Uhr/ Stephanus</w:t>
            </w:r>
          </w:p>
        </w:tc>
        <w:tc>
          <w:tcPr>
            <w:tcW w:w="1686" w:type="dxa"/>
          </w:tcPr>
          <w:p w14:paraId="2A3CDC30" w14:textId="3041E34D" w:rsidR="00880E44" w:rsidRDefault="003D4ECA" w:rsidP="00880E44">
            <w:pPr>
              <w:rPr>
                <w:lang w:val="de-DE"/>
              </w:rPr>
            </w:pPr>
            <w:r>
              <w:rPr>
                <w:lang w:val="de-DE"/>
              </w:rPr>
              <w:t>Barbara</w:t>
            </w:r>
          </w:p>
        </w:tc>
        <w:tc>
          <w:tcPr>
            <w:tcW w:w="921" w:type="dxa"/>
          </w:tcPr>
          <w:p w14:paraId="7BD7DEEC" w14:textId="77777777" w:rsidR="00880E44" w:rsidRDefault="00880E44" w:rsidP="00880E44">
            <w:pPr>
              <w:rPr>
                <w:lang w:val="de-DE"/>
              </w:rPr>
            </w:pPr>
          </w:p>
        </w:tc>
      </w:tr>
      <w:tr w:rsidR="00880E44" w:rsidRPr="00C11155" w14:paraId="41A40447" w14:textId="71D1ACC1" w:rsidTr="00157207">
        <w:tc>
          <w:tcPr>
            <w:tcW w:w="2555" w:type="dxa"/>
          </w:tcPr>
          <w:p w14:paraId="69B6E6EB" w14:textId="647B8D96" w:rsidR="00880E44" w:rsidRPr="00161455" w:rsidRDefault="00880E44" w:rsidP="00880E44">
            <w:pPr>
              <w:rPr>
                <w:lang w:val="de-DE"/>
              </w:rPr>
            </w:pPr>
          </w:p>
        </w:tc>
        <w:tc>
          <w:tcPr>
            <w:tcW w:w="7768" w:type="dxa"/>
          </w:tcPr>
          <w:p w14:paraId="28C5A8A7" w14:textId="6453233B" w:rsidR="00880E44" w:rsidRPr="00161455" w:rsidRDefault="00880E44" w:rsidP="00880E44">
            <w:pPr>
              <w:rPr>
                <w:lang w:val="de-DE"/>
              </w:rPr>
            </w:pPr>
          </w:p>
        </w:tc>
        <w:tc>
          <w:tcPr>
            <w:tcW w:w="1949" w:type="dxa"/>
          </w:tcPr>
          <w:p w14:paraId="41E3DBFF" w14:textId="1AF5D759" w:rsidR="00880E44" w:rsidRPr="00161455" w:rsidRDefault="00880E44" w:rsidP="00880E44">
            <w:pPr>
              <w:rPr>
                <w:lang w:val="de-DE"/>
              </w:rPr>
            </w:pPr>
          </w:p>
        </w:tc>
        <w:tc>
          <w:tcPr>
            <w:tcW w:w="1686" w:type="dxa"/>
          </w:tcPr>
          <w:p w14:paraId="023E44EE" w14:textId="449ECB9B" w:rsidR="00880E44" w:rsidRPr="00161455" w:rsidRDefault="00880E44" w:rsidP="00880E44">
            <w:pPr>
              <w:rPr>
                <w:lang w:val="de-DE"/>
              </w:rPr>
            </w:pPr>
          </w:p>
        </w:tc>
        <w:tc>
          <w:tcPr>
            <w:tcW w:w="921" w:type="dxa"/>
          </w:tcPr>
          <w:p w14:paraId="5D7B8A7F" w14:textId="79AEDE9B" w:rsidR="00880E44" w:rsidRPr="00161455" w:rsidRDefault="00880E44" w:rsidP="00880E44">
            <w:pPr>
              <w:rPr>
                <w:lang w:val="de-DE"/>
              </w:rPr>
            </w:pPr>
          </w:p>
        </w:tc>
      </w:tr>
      <w:tr w:rsidR="00880E44" w:rsidRPr="0085526B" w14:paraId="6F65399F" w14:textId="30005CDC" w:rsidTr="00DB223F">
        <w:tc>
          <w:tcPr>
            <w:tcW w:w="14879" w:type="dxa"/>
            <w:gridSpan w:val="5"/>
          </w:tcPr>
          <w:p w14:paraId="1A7E03D1" w14:textId="13FCD6F2" w:rsidR="00880E44" w:rsidRPr="00EB5376" w:rsidRDefault="00880E44" w:rsidP="00880E44">
            <w:pPr>
              <w:jc w:val="center"/>
              <w:rPr>
                <w:b/>
                <w:bCs/>
                <w:sz w:val="28"/>
                <w:szCs w:val="28"/>
                <w:lang w:val="de-DE"/>
              </w:rPr>
            </w:pPr>
            <w:r w:rsidRPr="00EB5376">
              <w:rPr>
                <w:b/>
                <w:bCs/>
                <w:sz w:val="28"/>
                <w:szCs w:val="28"/>
                <w:lang w:val="de-DE"/>
              </w:rPr>
              <w:t xml:space="preserve">Sonntag, 25. Oktober  </w:t>
            </w:r>
          </w:p>
        </w:tc>
      </w:tr>
      <w:tr w:rsidR="00880E44" w:rsidRPr="00E437CB" w14:paraId="12375C58" w14:textId="60345192" w:rsidTr="00157207">
        <w:tc>
          <w:tcPr>
            <w:tcW w:w="2555" w:type="dxa"/>
          </w:tcPr>
          <w:p w14:paraId="0AE63A8C" w14:textId="6C27C801" w:rsidR="00880E44" w:rsidRPr="00161455" w:rsidRDefault="00880E44" w:rsidP="00880E44">
            <w:pPr>
              <w:rPr>
                <w:lang w:val="de-DE"/>
              </w:rPr>
            </w:pPr>
          </w:p>
        </w:tc>
        <w:tc>
          <w:tcPr>
            <w:tcW w:w="7768" w:type="dxa"/>
          </w:tcPr>
          <w:p w14:paraId="3D60BAF1" w14:textId="5E4A86F2" w:rsidR="00880E44" w:rsidRPr="00161455" w:rsidRDefault="00880E44" w:rsidP="00880E44">
            <w:pPr>
              <w:rPr>
                <w:lang w:val="de-DE"/>
              </w:rPr>
            </w:pPr>
          </w:p>
        </w:tc>
        <w:tc>
          <w:tcPr>
            <w:tcW w:w="1949" w:type="dxa"/>
          </w:tcPr>
          <w:p w14:paraId="42F07E3A" w14:textId="75B28FFB" w:rsidR="00880E44" w:rsidRPr="00161455" w:rsidRDefault="00880E44" w:rsidP="00880E44">
            <w:pPr>
              <w:rPr>
                <w:lang w:val="de-DE"/>
              </w:rPr>
            </w:pPr>
          </w:p>
        </w:tc>
        <w:tc>
          <w:tcPr>
            <w:tcW w:w="1686" w:type="dxa"/>
          </w:tcPr>
          <w:p w14:paraId="1F274646" w14:textId="0E91428B" w:rsidR="00880E44" w:rsidRPr="00161455" w:rsidRDefault="00880E44" w:rsidP="00880E44">
            <w:pPr>
              <w:rPr>
                <w:lang w:val="de-DE"/>
              </w:rPr>
            </w:pPr>
          </w:p>
        </w:tc>
        <w:tc>
          <w:tcPr>
            <w:tcW w:w="921" w:type="dxa"/>
          </w:tcPr>
          <w:p w14:paraId="40BF9EAE" w14:textId="12EC4EA1" w:rsidR="00880E44" w:rsidRPr="00161455" w:rsidRDefault="00880E44" w:rsidP="00880E44">
            <w:pPr>
              <w:rPr>
                <w:lang w:val="de-DE"/>
              </w:rPr>
            </w:pPr>
          </w:p>
        </w:tc>
      </w:tr>
      <w:tr w:rsidR="00880E44" w:rsidRPr="00C11155" w14:paraId="65AC36A1" w14:textId="77777777" w:rsidTr="00157207">
        <w:tc>
          <w:tcPr>
            <w:tcW w:w="2555" w:type="dxa"/>
          </w:tcPr>
          <w:p w14:paraId="31770B95" w14:textId="1F408187" w:rsidR="00880E44" w:rsidRPr="00C11155" w:rsidRDefault="00880E44" w:rsidP="00880E44">
            <w:pPr>
              <w:rPr>
                <w:lang w:val="de-DE"/>
              </w:rPr>
            </w:pPr>
            <w:r w:rsidRPr="00C11155">
              <w:rPr>
                <w:lang w:val="de-DE"/>
              </w:rPr>
              <w:t>Au</w:t>
            </w:r>
            <w:r>
              <w:rPr>
                <w:lang w:val="de-DE"/>
              </w:rPr>
              <w:t>ftaktveranstaltung:</w:t>
            </w:r>
          </w:p>
          <w:p w14:paraId="393C8C17" w14:textId="4AB2FDD7" w:rsidR="00880E44" w:rsidRPr="00161455" w:rsidRDefault="00880E44" w:rsidP="00880E44">
            <w:pPr>
              <w:rPr>
                <w:lang w:val="de-DE"/>
              </w:rPr>
            </w:pPr>
            <w:r>
              <w:rPr>
                <w:lang w:val="de-DE"/>
              </w:rPr>
              <w:t>„</w:t>
            </w:r>
            <w:r w:rsidRPr="00C11155">
              <w:rPr>
                <w:lang w:val="de-DE"/>
              </w:rPr>
              <w:t>Ihr habt keinen Plan</w:t>
            </w:r>
            <w:r>
              <w:rPr>
                <w:lang w:val="de-DE"/>
              </w:rPr>
              <w:t>“</w:t>
            </w:r>
          </w:p>
        </w:tc>
        <w:tc>
          <w:tcPr>
            <w:tcW w:w="7768" w:type="dxa"/>
          </w:tcPr>
          <w:p w14:paraId="62D713D0" w14:textId="3099CB1F" w:rsidR="00880E44" w:rsidRPr="00161455" w:rsidRDefault="003C3FF3" w:rsidP="00880E44">
            <w:pPr>
              <w:rPr>
                <w:lang w:val="de-DE"/>
              </w:rPr>
            </w:pPr>
            <w:r>
              <w:rPr>
                <w:lang w:val="de-DE"/>
              </w:rPr>
              <w:t>Podiumsdiskussion</w:t>
            </w:r>
            <w:r w:rsidR="00880E44" w:rsidRPr="00161455">
              <w:rPr>
                <w:lang w:val="de-DE"/>
              </w:rPr>
              <w:t xml:space="preserve"> </w:t>
            </w:r>
            <w:r>
              <w:rPr>
                <w:lang w:val="de-DE"/>
              </w:rPr>
              <w:t xml:space="preserve">u.a. </w:t>
            </w:r>
            <w:r w:rsidR="00880E44" w:rsidRPr="00161455">
              <w:rPr>
                <w:lang w:val="de-DE"/>
              </w:rPr>
              <w:t xml:space="preserve">mit </w:t>
            </w:r>
            <w:r>
              <w:rPr>
                <w:lang w:val="de-DE"/>
              </w:rPr>
              <w:t xml:space="preserve">Hannah Lübbert Mitautorin </w:t>
            </w:r>
            <w:r w:rsidR="00880E44" w:rsidRPr="00161455">
              <w:rPr>
                <w:lang w:val="de-DE"/>
              </w:rPr>
              <w:t>d</w:t>
            </w:r>
            <w:r w:rsidR="00880E44">
              <w:rPr>
                <w:lang w:val="de-DE"/>
              </w:rPr>
              <w:t>es Buches „Ihr habt keinen Plan“</w:t>
            </w:r>
          </w:p>
        </w:tc>
        <w:tc>
          <w:tcPr>
            <w:tcW w:w="1949" w:type="dxa"/>
          </w:tcPr>
          <w:p w14:paraId="676079D2" w14:textId="77777777" w:rsidR="00880E44" w:rsidRDefault="00880E44" w:rsidP="00880E44">
            <w:pPr>
              <w:rPr>
                <w:lang w:val="de-DE"/>
              </w:rPr>
            </w:pPr>
            <w:r>
              <w:rPr>
                <w:lang w:val="de-DE"/>
              </w:rPr>
              <w:t>Stephanus/</w:t>
            </w:r>
          </w:p>
          <w:p w14:paraId="2D53234D" w14:textId="59BDF4AD" w:rsidR="00880E44" w:rsidRDefault="00880E44" w:rsidP="00880E44">
            <w:pPr>
              <w:rPr>
                <w:lang w:val="de-DE"/>
              </w:rPr>
            </w:pPr>
            <w:proofErr w:type="spellStart"/>
            <w:r>
              <w:rPr>
                <w:lang w:val="de-DE"/>
              </w:rPr>
              <w:t>Kaltenmoor</w:t>
            </w:r>
            <w:proofErr w:type="spellEnd"/>
          </w:p>
          <w:p w14:paraId="701FFB03" w14:textId="3096282B" w:rsidR="00880E44" w:rsidRPr="00161455" w:rsidRDefault="00252919" w:rsidP="00880E44">
            <w:pPr>
              <w:rPr>
                <w:lang w:val="de-DE"/>
              </w:rPr>
            </w:pPr>
            <w:r>
              <w:rPr>
                <w:lang w:val="de-DE"/>
              </w:rPr>
              <w:t>17.30 – 21.00 steht der Raum zur Verfügung</w:t>
            </w:r>
          </w:p>
        </w:tc>
        <w:tc>
          <w:tcPr>
            <w:tcW w:w="1686" w:type="dxa"/>
          </w:tcPr>
          <w:p w14:paraId="15ED83E0" w14:textId="120B9B41" w:rsidR="00880E44" w:rsidRPr="00161455" w:rsidRDefault="00880E44" w:rsidP="00880E44">
            <w:pPr>
              <w:rPr>
                <w:lang w:val="de-DE"/>
              </w:rPr>
            </w:pPr>
            <w:r>
              <w:rPr>
                <w:lang w:val="de-DE"/>
              </w:rPr>
              <w:t>Horst, Norbert</w:t>
            </w:r>
          </w:p>
        </w:tc>
        <w:tc>
          <w:tcPr>
            <w:tcW w:w="921" w:type="dxa"/>
          </w:tcPr>
          <w:p w14:paraId="53E8DD80" w14:textId="7869E88F" w:rsidR="00880E44" w:rsidRPr="00161455" w:rsidRDefault="00880E44" w:rsidP="00880E44">
            <w:pPr>
              <w:rPr>
                <w:lang w:val="de-DE"/>
              </w:rPr>
            </w:pPr>
          </w:p>
        </w:tc>
      </w:tr>
      <w:tr w:rsidR="00880E44" w:rsidRPr="00C11155" w14:paraId="6539F4AE" w14:textId="38737B73" w:rsidTr="00157207">
        <w:tc>
          <w:tcPr>
            <w:tcW w:w="2555" w:type="dxa"/>
          </w:tcPr>
          <w:p w14:paraId="310ADE47" w14:textId="77777777" w:rsidR="00880E44" w:rsidRPr="00161455" w:rsidRDefault="00880E44" w:rsidP="00880E44">
            <w:pPr>
              <w:rPr>
                <w:lang w:val="de-DE"/>
              </w:rPr>
            </w:pPr>
          </w:p>
        </w:tc>
        <w:tc>
          <w:tcPr>
            <w:tcW w:w="7768" w:type="dxa"/>
          </w:tcPr>
          <w:p w14:paraId="08FE145A" w14:textId="77777777" w:rsidR="00880E44" w:rsidRPr="00161455" w:rsidRDefault="00880E44" w:rsidP="00880E44">
            <w:pPr>
              <w:rPr>
                <w:lang w:val="de-DE"/>
              </w:rPr>
            </w:pPr>
          </w:p>
        </w:tc>
        <w:tc>
          <w:tcPr>
            <w:tcW w:w="1949" w:type="dxa"/>
          </w:tcPr>
          <w:p w14:paraId="165F69E9" w14:textId="77777777" w:rsidR="00880E44" w:rsidRPr="00161455" w:rsidRDefault="00880E44" w:rsidP="00880E44">
            <w:pPr>
              <w:rPr>
                <w:lang w:val="de-DE"/>
              </w:rPr>
            </w:pPr>
          </w:p>
        </w:tc>
        <w:tc>
          <w:tcPr>
            <w:tcW w:w="1686" w:type="dxa"/>
          </w:tcPr>
          <w:p w14:paraId="656EBF5F" w14:textId="77777777" w:rsidR="00880E44" w:rsidRPr="00161455" w:rsidRDefault="00880E44" w:rsidP="00880E44">
            <w:pPr>
              <w:rPr>
                <w:lang w:val="de-DE"/>
              </w:rPr>
            </w:pPr>
          </w:p>
        </w:tc>
        <w:tc>
          <w:tcPr>
            <w:tcW w:w="921" w:type="dxa"/>
          </w:tcPr>
          <w:p w14:paraId="64B09466" w14:textId="77777777" w:rsidR="00880E44" w:rsidRPr="00161455" w:rsidRDefault="00880E44" w:rsidP="00880E44">
            <w:pPr>
              <w:rPr>
                <w:lang w:val="de-DE"/>
              </w:rPr>
            </w:pPr>
          </w:p>
        </w:tc>
      </w:tr>
      <w:tr w:rsidR="00880E44" w:rsidRPr="003C3FF3" w14:paraId="4C48BC2B" w14:textId="47234221" w:rsidTr="00DB223F">
        <w:tc>
          <w:tcPr>
            <w:tcW w:w="14879" w:type="dxa"/>
            <w:gridSpan w:val="5"/>
          </w:tcPr>
          <w:p w14:paraId="7132FE0A" w14:textId="24B1FDED" w:rsidR="00880E44" w:rsidRPr="00EB5376" w:rsidRDefault="00880E44" w:rsidP="00880E44">
            <w:pPr>
              <w:jc w:val="center"/>
              <w:rPr>
                <w:b/>
                <w:bCs/>
                <w:sz w:val="28"/>
                <w:szCs w:val="28"/>
                <w:lang w:val="de-DE"/>
              </w:rPr>
            </w:pPr>
            <w:r w:rsidRPr="00EB5376">
              <w:rPr>
                <w:b/>
                <w:bCs/>
                <w:sz w:val="28"/>
                <w:szCs w:val="28"/>
                <w:lang w:val="de-DE"/>
              </w:rPr>
              <w:t xml:space="preserve">Montag, 26. Oktober  </w:t>
            </w:r>
            <w:proofErr w:type="gramStart"/>
            <w:r w:rsidRPr="00EB5376">
              <w:rPr>
                <w:b/>
                <w:bCs/>
                <w:sz w:val="28"/>
                <w:szCs w:val="28"/>
                <w:lang w:val="de-DE"/>
              </w:rPr>
              <w:t xml:space="preserve">   „</w:t>
            </w:r>
            <w:proofErr w:type="gramEnd"/>
            <w:r w:rsidRPr="00EB5376">
              <w:rPr>
                <w:b/>
                <w:bCs/>
                <w:sz w:val="28"/>
                <w:szCs w:val="28"/>
                <w:lang w:val="de-DE"/>
              </w:rPr>
              <w:t>Teilen tut gut“</w:t>
            </w:r>
          </w:p>
        </w:tc>
      </w:tr>
      <w:tr w:rsidR="00880E44" w:rsidRPr="00DB223F" w14:paraId="00725C09" w14:textId="2A054006" w:rsidTr="00157207">
        <w:tc>
          <w:tcPr>
            <w:tcW w:w="2555" w:type="dxa"/>
          </w:tcPr>
          <w:p w14:paraId="4C0AEA07" w14:textId="7500A135" w:rsidR="00880E44" w:rsidRDefault="003C3FF3" w:rsidP="00880E44">
            <w:pPr>
              <w:rPr>
                <w:lang w:val="de-DE"/>
              </w:rPr>
            </w:pPr>
            <w:r>
              <w:rPr>
                <w:lang w:val="de-DE"/>
              </w:rPr>
              <w:t>Montagsrevue</w:t>
            </w:r>
            <w:r w:rsidR="00880E44">
              <w:rPr>
                <w:lang w:val="de-DE"/>
              </w:rPr>
              <w:t xml:space="preserve"> </w:t>
            </w:r>
          </w:p>
        </w:tc>
        <w:tc>
          <w:tcPr>
            <w:tcW w:w="7768" w:type="dxa"/>
          </w:tcPr>
          <w:p w14:paraId="349E7C5F" w14:textId="7218ADF6" w:rsidR="00880E44" w:rsidRDefault="00880E44" w:rsidP="003C3FF3">
            <w:pPr>
              <w:pStyle w:val="Listenabsatz"/>
              <w:numPr>
                <w:ilvl w:val="0"/>
                <w:numId w:val="2"/>
              </w:numPr>
              <w:rPr>
                <w:lang w:val="de-DE"/>
              </w:rPr>
            </w:pPr>
            <w:r w:rsidRPr="003C3FF3">
              <w:rPr>
                <w:lang w:val="de-DE"/>
              </w:rPr>
              <w:t xml:space="preserve">Einführung </w:t>
            </w:r>
            <w:proofErr w:type="gramStart"/>
            <w:r w:rsidR="003C3FF3" w:rsidRPr="003C3FF3">
              <w:rPr>
                <w:lang w:val="de-DE"/>
              </w:rPr>
              <w:t>„ Teilen</w:t>
            </w:r>
            <w:proofErr w:type="gramEnd"/>
            <w:r w:rsidR="003C3FF3" w:rsidRPr="003C3FF3">
              <w:rPr>
                <w:lang w:val="de-DE"/>
              </w:rPr>
              <w:t xml:space="preserve"> tut gut“ durch </w:t>
            </w:r>
            <w:proofErr w:type="spellStart"/>
            <w:r w:rsidR="003C3FF3" w:rsidRPr="003C3FF3">
              <w:rPr>
                <w:lang w:val="de-DE"/>
              </w:rPr>
              <w:t>Wawo</w:t>
            </w:r>
            <w:proofErr w:type="spellEnd"/>
            <w:r w:rsidR="003C3FF3" w:rsidRPr="003C3FF3">
              <w:rPr>
                <w:lang w:val="de-DE"/>
              </w:rPr>
              <w:t>-Team</w:t>
            </w:r>
            <w:r w:rsidRPr="003C3FF3">
              <w:rPr>
                <w:lang w:val="de-DE"/>
              </w:rPr>
              <w:t xml:space="preserve"> </w:t>
            </w:r>
          </w:p>
          <w:p w14:paraId="074ECC95" w14:textId="1444C2BC" w:rsidR="00880E44" w:rsidRDefault="00880E44" w:rsidP="00880E44">
            <w:pPr>
              <w:pStyle w:val="Listenabsatz"/>
              <w:numPr>
                <w:ilvl w:val="0"/>
                <w:numId w:val="2"/>
              </w:numPr>
              <w:rPr>
                <w:lang w:val="de-DE"/>
              </w:rPr>
            </w:pPr>
            <w:r w:rsidRPr="003C3FF3">
              <w:rPr>
                <w:lang w:val="de-DE"/>
              </w:rPr>
              <w:t>Vorstellung der Teilausstellung</w:t>
            </w:r>
          </w:p>
          <w:p w14:paraId="310D5A01" w14:textId="26C7B985" w:rsidR="00880E44" w:rsidRDefault="003D4ECA" w:rsidP="00880E44">
            <w:pPr>
              <w:pStyle w:val="Listenabsatz"/>
              <w:numPr>
                <w:ilvl w:val="0"/>
                <w:numId w:val="2"/>
              </w:numPr>
              <w:rPr>
                <w:lang w:val="de-DE"/>
              </w:rPr>
            </w:pPr>
            <w:r w:rsidRPr="003C3FF3">
              <w:rPr>
                <w:lang w:val="de-DE"/>
              </w:rPr>
              <w:t>Kulturrausch „Theaterpräsentation“</w:t>
            </w:r>
          </w:p>
          <w:p w14:paraId="07D4E32F" w14:textId="4942E373" w:rsidR="003D4ECA" w:rsidRPr="003C3FF3" w:rsidRDefault="003D4ECA" w:rsidP="00880E44">
            <w:pPr>
              <w:pStyle w:val="Listenabsatz"/>
              <w:numPr>
                <w:ilvl w:val="0"/>
                <w:numId w:val="2"/>
              </w:numPr>
              <w:rPr>
                <w:lang w:val="de-DE"/>
              </w:rPr>
            </w:pPr>
            <w:r w:rsidRPr="003C3FF3">
              <w:rPr>
                <w:lang w:val="de-DE"/>
              </w:rPr>
              <w:t>Verpackungsfrei einkaufen (</w:t>
            </w:r>
            <w:proofErr w:type="spellStart"/>
            <w:r w:rsidRPr="003C3FF3">
              <w:rPr>
                <w:lang w:val="de-DE"/>
              </w:rPr>
              <w:t>Erdwerk</w:t>
            </w:r>
            <w:proofErr w:type="spellEnd"/>
            <w:r w:rsidRPr="003C3FF3">
              <w:rPr>
                <w:lang w:val="de-DE"/>
              </w:rPr>
              <w:t xml:space="preserve"> aus </w:t>
            </w:r>
            <w:proofErr w:type="spellStart"/>
            <w:r w:rsidRPr="003C3FF3">
              <w:rPr>
                <w:lang w:val="de-DE"/>
              </w:rPr>
              <w:t>Kirchgellersen</w:t>
            </w:r>
            <w:proofErr w:type="spellEnd"/>
            <w:r w:rsidRPr="003C3FF3">
              <w:rPr>
                <w:lang w:val="de-DE"/>
              </w:rPr>
              <w:t xml:space="preserve">/ Frau </w:t>
            </w:r>
            <w:proofErr w:type="spellStart"/>
            <w:r w:rsidRPr="003C3FF3">
              <w:rPr>
                <w:lang w:val="de-DE"/>
              </w:rPr>
              <w:t>Rinkenberg</w:t>
            </w:r>
            <w:proofErr w:type="spellEnd"/>
            <w:r w:rsidRPr="003C3FF3">
              <w:rPr>
                <w:lang w:val="de-DE"/>
              </w:rPr>
              <w:t>)</w:t>
            </w:r>
          </w:p>
          <w:p w14:paraId="59C0E2C3" w14:textId="4CA145DA" w:rsidR="00880E44" w:rsidRDefault="00880E44" w:rsidP="00880E44">
            <w:pPr>
              <w:rPr>
                <w:lang w:val="de-DE"/>
              </w:rPr>
            </w:pPr>
            <w:r>
              <w:rPr>
                <w:lang w:val="de-DE"/>
              </w:rPr>
              <w:t>Musik: Matthias</w:t>
            </w:r>
          </w:p>
        </w:tc>
        <w:tc>
          <w:tcPr>
            <w:tcW w:w="1949" w:type="dxa"/>
          </w:tcPr>
          <w:p w14:paraId="0CB9AECD" w14:textId="77777777" w:rsidR="00880E44" w:rsidRDefault="00880E44" w:rsidP="00880E44">
            <w:pPr>
              <w:rPr>
                <w:lang w:val="de-DE"/>
              </w:rPr>
            </w:pPr>
            <w:r>
              <w:rPr>
                <w:lang w:val="de-DE"/>
              </w:rPr>
              <w:t>Glockenhaus</w:t>
            </w:r>
          </w:p>
          <w:p w14:paraId="57C832F9" w14:textId="13F72E58" w:rsidR="00880E44" w:rsidRPr="00161455" w:rsidRDefault="00880E44" w:rsidP="00880E44">
            <w:pPr>
              <w:rPr>
                <w:lang w:val="de-DE"/>
              </w:rPr>
            </w:pPr>
            <w:r>
              <w:rPr>
                <w:lang w:val="de-DE"/>
              </w:rPr>
              <w:t xml:space="preserve"> ab 19.00 Uhr</w:t>
            </w:r>
          </w:p>
        </w:tc>
        <w:tc>
          <w:tcPr>
            <w:tcW w:w="1686" w:type="dxa"/>
          </w:tcPr>
          <w:p w14:paraId="36585605" w14:textId="5DA6EFDE" w:rsidR="00880E44" w:rsidRDefault="00880E44" w:rsidP="00880E44">
            <w:pPr>
              <w:rPr>
                <w:lang w:val="de-DE"/>
              </w:rPr>
            </w:pPr>
            <w:proofErr w:type="spellStart"/>
            <w:r>
              <w:rPr>
                <w:lang w:val="de-DE"/>
              </w:rPr>
              <w:t>Orgateam</w:t>
            </w:r>
            <w:proofErr w:type="spellEnd"/>
          </w:p>
        </w:tc>
        <w:tc>
          <w:tcPr>
            <w:tcW w:w="921" w:type="dxa"/>
          </w:tcPr>
          <w:p w14:paraId="75E8D64E" w14:textId="366F0F33" w:rsidR="00880E44" w:rsidRDefault="00880E44" w:rsidP="00880E44">
            <w:pPr>
              <w:rPr>
                <w:lang w:val="de-DE"/>
              </w:rPr>
            </w:pPr>
          </w:p>
        </w:tc>
      </w:tr>
      <w:tr w:rsidR="00880E44" w:rsidRPr="00DB223F" w14:paraId="25695F09" w14:textId="15818D4C" w:rsidTr="00157207">
        <w:tc>
          <w:tcPr>
            <w:tcW w:w="2555" w:type="dxa"/>
          </w:tcPr>
          <w:p w14:paraId="447E95BC" w14:textId="77777777" w:rsidR="00880E44" w:rsidRDefault="00880E44" w:rsidP="00880E44">
            <w:pPr>
              <w:rPr>
                <w:lang w:val="de-DE"/>
              </w:rPr>
            </w:pPr>
          </w:p>
        </w:tc>
        <w:tc>
          <w:tcPr>
            <w:tcW w:w="7768" w:type="dxa"/>
          </w:tcPr>
          <w:p w14:paraId="474318E6" w14:textId="77777777" w:rsidR="00880E44" w:rsidRDefault="00880E44" w:rsidP="00880E44">
            <w:pPr>
              <w:rPr>
                <w:lang w:val="de-DE"/>
              </w:rPr>
            </w:pPr>
          </w:p>
        </w:tc>
        <w:tc>
          <w:tcPr>
            <w:tcW w:w="1949" w:type="dxa"/>
          </w:tcPr>
          <w:p w14:paraId="741F13F5" w14:textId="77777777" w:rsidR="00880E44" w:rsidRDefault="00880E44" w:rsidP="00880E44">
            <w:pPr>
              <w:rPr>
                <w:lang w:val="de-DE"/>
              </w:rPr>
            </w:pPr>
          </w:p>
        </w:tc>
        <w:tc>
          <w:tcPr>
            <w:tcW w:w="1686" w:type="dxa"/>
          </w:tcPr>
          <w:p w14:paraId="674D8720" w14:textId="77777777" w:rsidR="00880E44" w:rsidRDefault="00880E44" w:rsidP="00880E44">
            <w:pPr>
              <w:rPr>
                <w:lang w:val="de-DE"/>
              </w:rPr>
            </w:pPr>
          </w:p>
        </w:tc>
        <w:tc>
          <w:tcPr>
            <w:tcW w:w="921" w:type="dxa"/>
          </w:tcPr>
          <w:p w14:paraId="2445D0D6" w14:textId="77777777" w:rsidR="00880E44" w:rsidRDefault="00880E44" w:rsidP="00880E44">
            <w:pPr>
              <w:rPr>
                <w:lang w:val="de-DE"/>
              </w:rPr>
            </w:pPr>
          </w:p>
        </w:tc>
      </w:tr>
      <w:tr w:rsidR="00880E44" w:rsidRPr="003C3FF3" w14:paraId="026B6BEB" w14:textId="4186C81A" w:rsidTr="00DB223F">
        <w:tc>
          <w:tcPr>
            <w:tcW w:w="14879" w:type="dxa"/>
            <w:gridSpan w:val="5"/>
          </w:tcPr>
          <w:p w14:paraId="67E2C9FA" w14:textId="0207741D" w:rsidR="00880E44" w:rsidRPr="00EB5376" w:rsidRDefault="00880E44" w:rsidP="00880E44">
            <w:pPr>
              <w:jc w:val="center"/>
              <w:rPr>
                <w:b/>
                <w:bCs/>
                <w:sz w:val="28"/>
                <w:szCs w:val="28"/>
                <w:lang w:val="de-DE"/>
              </w:rPr>
            </w:pPr>
            <w:r w:rsidRPr="00EB5376">
              <w:rPr>
                <w:b/>
                <w:bCs/>
                <w:sz w:val="28"/>
                <w:szCs w:val="28"/>
                <w:lang w:val="de-DE"/>
              </w:rPr>
              <w:t>Dienstag, 27. Oktober „Vernetzung, digitaler Wandel, technischer Wandel“</w:t>
            </w:r>
          </w:p>
        </w:tc>
      </w:tr>
      <w:tr w:rsidR="00880E44" w:rsidRPr="00DB223F" w14:paraId="78F9C89F" w14:textId="1B2174C0" w:rsidTr="00157207">
        <w:tc>
          <w:tcPr>
            <w:tcW w:w="2555" w:type="dxa"/>
          </w:tcPr>
          <w:p w14:paraId="67BEA04D" w14:textId="6F632F0A" w:rsidR="00880E44" w:rsidRDefault="00880E44" w:rsidP="00880E44">
            <w:pPr>
              <w:rPr>
                <w:lang w:val="de-DE"/>
              </w:rPr>
            </w:pPr>
            <w:r>
              <w:rPr>
                <w:lang w:val="de-DE"/>
              </w:rPr>
              <w:lastRenderedPageBreak/>
              <w:t>Vernetzung</w:t>
            </w:r>
          </w:p>
        </w:tc>
        <w:tc>
          <w:tcPr>
            <w:tcW w:w="7768" w:type="dxa"/>
          </w:tcPr>
          <w:p w14:paraId="17188BC2" w14:textId="4F243857" w:rsidR="00880E44" w:rsidRDefault="00880E44" w:rsidP="00880E44">
            <w:pPr>
              <w:rPr>
                <w:lang w:val="de-DE"/>
              </w:rPr>
            </w:pPr>
            <w:r>
              <w:rPr>
                <w:lang w:val="de-DE"/>
              </w:rPr>
              <w:t>Vernetzungsparty</w:t>
            </w:r>
          </w:p>
        </w:tc>
        <w:tc>
          <w:tcPr>
            <w:tcW w:w="1949" w:type="dxa"/>
          </w:tcPr>
          <w:p w14:paraId="23B64687" w14:textId="30AC5732" w:rsidR="00880E44" w:rsidRPr="00161455" w:rsidRDefault="00880E44" w:rsidP="00880E44">
            <w:pPr>
              <w:rPr>
                <w:lang w:val="de-DE"/>
              </w:rPr>
            </w:pPr>
            <w:r>
              <w:rPr>
                <w:lang w:val="de-DE"/>
              </w:rPr>
              <w:t>Glockenhaus</w:t>
            </w:r>
          </w:p>
        </w:tc>
        <w:tc>
          <w:tcPr>
            <w:tcW w:w="1686" w:type="dxa"/>
          </w:tcPr>
          <w:p w14:paraId="4E88CBC2" w14:textId="21240C22" w:rsidR="00880E44" w:rsidRDefault="00880E44" w:rsidP="00880E44">
            <w:pPr>
              <w:rPr>
                <w:lang w:val="de-DE"/>
              </w:rPr>
            </w:pPr>
            <w:r>
              <w:rPr>
                <w:lang w:val="de-DE"/>
              </w:rPr>
              <w:t>Lebendiges Lüneburg (Horst?)</w:t>
            </w:r>
          </w:p>
        </w:tc>
        <w:tc>
          <w:tcPr>
            <w:tcW w:w="921" w:type="dxa"/>
          </w:tcPr>
          <w:p w14:paraId="22BC7399" w14:textId="0A1D4D1D" w:rsidR="00880E44" w:rsidRDefault="00880E44" w:rsidP="00880E44">
            <w:pPr>
              <w:rPr>
                <w:lang w:val="de-DE"/>
              </w:rPr>
            </w:pPr>
          </w:p>
        </w:tc>
      </w:tr>
      <w:tr w:rsidR="00880E44" w:rsidRPr="00720D5E" w14:paraId="1695BE2E" w14:textId="092074C7" w:rsidTr="00157207">
        <w:tc>
          <w:tcPr>
            <w:tcW w:w="2555" w:type="dxa"/>
          </w:tcPr>
          <w:p w14:paraId="67C3B513" w14:textId="0237AEE1" w:rsidR="00880E44" w:rsidRDefault="00880E44" w:rsidP="00880E44">
            <w:pPr>
              <w:rPr>
                <w:lang w:val="de-DE"/>
              </w:rPr>
            </w:pPr>
            <w:r>
              <w:rPr>
                <w:lang w:val="de-DE"/>
              </w:rPr>
              <w:t>„Digitale Ethik – Kompetenzen im digitalen Nutzungsverhalten“</w:t>
            </w:r>
          </w:p>
        </w:tc>
        <w:tc>
          <w:tcPr>
            <w:tcW w:w="7768" w:type="dxa"/>
          </w:tcPr>
          <w:p w14:paraId="5A068E6A" w14:textId="6CFEB376" w:rsidR="00880E44" w:rsidRDefault="00880E44" w:rsidP="00880E44">
            <w:pPr>
              <w:rPr>
                <w:lang w:val="de-DE"/>
              </w:rPr>
            </w:pPr>
          </w:p>
        </w:tc>
        <w:tc>
          <w:tcPr>
            <w:tcW w:w="1949" w:type="dxa"/>
          </w:tcPr>
          <w:p w14:paraId="489263A8" w14:textId="53A7550F" w:rsidR="00880E44" w:rsidRDefault="00880E44" w:rsidP="00880E44">
            <w:pPr>
              <w:rPr>
                <w:lang w:val="de-DE"/>
              </w:rPr>
            </w:pPr>
            <w:r>
              <w:rPr>
                <w:lang w:val="de-DE"/>
              </w:rPr>
              <w:t xml:space="preserve">Glockenhaus </w:t>
            </w:r>
          </w:p>
        </w:tc>
        <w:tc>
          <w:tcPr>
            <w:tcW w:w="1686" w:type="dxa"/>
          </w:tcPr>
          <w:p w14:paraId="3305F421" w14:textId="665A64BA" w:rsidR="00880E44" w:rsidRDefault="00880E44" w:rsidP="00880E44">
            <w:pPr>
              <w:rPr>
                <w:lang w:val="de-DE"/>
              </w:rPr>
            </w:pPr>
            <w:r>
              <w:rPr>
                <w:lang w:val="de-DE"/>
              </w:rPr>
              <w:t>Bernd Werner</w:t>
            </w:r>
          </w:p>
        </w:tc>
        <w:tc>
          <w:tcPr>
            <w:tcW w:w="921" w:type="dxa"/>
          </w:tcPr>
          <w:p w14:paraId="06737680" w14:textId="7B87F8A0" w:rsidR="00880E44" w:rsidRDefault="00880E44" w:rsidP="00880E44">
            <w:pPr>
              <w:rPr>
                <w:lang w:val="de-DE"/>
              </w:rPr>
            </w:pPr>
          </w:p>
        </w:tc>
      </w:tr>
      <w:tr w:rsidR="00880E44" w:rsidRPr="00720D5E" w14:paraId="34753261" w14:textId="77777777" w:rsidTr="00157207">
        <w:tc>
          <w:tcPr>
            <w:tcW w:w="2555" w:type="dxa"/>
          </w:tcPr>
          <w:p w14:paraId="5BED59A3" w14:textId="77777777" w:rsidR="00880E44" w:rsidRPr="00DB223F" w:rsidRDefault="00880E44" w:rsidP="00880E44">
            <w:pPr>
              <w:rPr>
                <w:rFonts w:cstheme="minorHAnsi"/>
                <w:lang w:val="de-DE"/>
              </w:rPr>
            </w:pPr>
            <w:r w:rsidRPr="00DB223F">
              <w:rPr>
                <w:rFonts w:cstheme="minorHAnsi"/>
                <w:lang w:val="de-DE"/>
              </w:rPr>
              <w:t>Upcycling - nähen - Einfälle statt Abfälle</w:t>
            </w:r>
          </w:p>
          <w:p w14:paraId="758A0D6B" w14:textId="77777777" w:rsidR="00880E44" w:rsidRDefault="00880E44" w:rsidP="00880E44">
            <w:pPr>
              <w:rPr>
                <w:lang w:val="de-DE"/>
              </w:rPr>
            </w:pPr>
          </w:p>
        </w:tc>
        <w:tc>
          <w:tcPr>
            <w:tcW w:w="7768" w:type="dxa"/>
          </w:tcPr>
          <w:p w14:paraId="5FBA3B2B" w14:textId="43C1DC98" w:rsidR="00880E44" w:rsidRPr="00DB223F" w:rsidRDefault="00880E44" w:rsidP="00880E44">
            <w:pPr>
              <w:rPr>
                <w:rFonts w:cstheme="minorHAnsi"/>
                <w:lang w:val="de-DE"/>
              </w:rPr>
            </w:pPr>
            <w:r w:rsidRPr="00DB223F">
              <w:rPr>
                <w:rFonts w:cstheme="minorHAnsi"/>
                <w:lang w:val="de-DE"/>
              </w:rPr>
              <w:t>Was bedeutet Upcycling beim Nähen? Ganz einfach: die kreative Wieder- oder Weiterverwendung gebrauchter Materialien. An diesem Informations-Abend werden Upcycling-</w:t>
            </w:r>
            <w:proofErr w:type="spellStart"/>
            <w:r w:rsidRPr="00DB223F">
              <w:rPr>
                <w:rFonts w:cstheme="minorHAnsi"/>
                <w:lang w:val="de-DE"/>
              </w:rPr>
              <w:t>Nähideen</w:t>
            </w:r>
            <w:proofErr w:type="spellEnd"/>
            <w:r w:rsidRPr="00DB223F">
              <w:rPr>
                <w:rFonts w:cstheme="minorHAnsi"/>
                <w:lang w:val="de-DE"/>
              </w:rPr>
              <w:t xml:space="preserve"> untereinander ausgetauscht und die Kursleiterin zeigt Beispiele mit vielen Tipps und Tricks. So kann aus einer alten, zerrissenen Jeans beispielsweise eine neue Tasche entstehen. Oder es wird ein Männerhemd in eine trendige Hose verwandelt. Kurz: aus alt macht neu</w:t>
            </w:r>
          </w:p>
          <w:p w14:paraId="4C31B051" w14:textId="7F389572" w:rsidR="00880E44" w:rsidRPr="00DB223F" w:rsidRDefault="00880E44" w:rsidP="00880E44">
            <w:pPr>
              <w:rPr>
                <w:rFonts w:cstheme="minorHAnsi"/>
                <w:lang w:val="de-DE"/>
              </w:rPr>
            </w:pPr>
            <w:r w:rsidRPr="00DB223F">
              <w:rPr>
                <w:rFonts w:cstheme="minorHAnsi"/>
                <w:lang w:val="de-DE"/>
              </w:rPr>
              <w:t>Sabine Liegle, Dipl. Sozialpädagogin, Mode- und Kostümdesignerin</w:t>
            </w:r>
          </w:p>
        </w:tc>
        <w:tc>
          <w:tcPr>
            <w:tcW w:w="1949" w:type="dxa"/>
          </w:tcPr>
          <w:p w14:paraId="3A3D4D0A" w14:textId="01126BC9" w:rsidR="00880E44" w:rsidRDefault="00880E44" w:rsidP="00880E44">
            <w:pPr>
              <w:rPr>
                <w:lang w:val="de-DE"/>
              </w:rPr>
            </w:pPr>
            <w:proofErr w:type="spellStart"/>
            <w:r>
              <w:rPr>
                <w:lang w:val="de-DE"/>
              </w:rPr>
              <w:t>Fabs</w:t>
            </w:r>
            <w:proofErr w:type="spellEnd"/>
          </w:p>
          <w:p w14:paraId="2945E360" w14:textId="706E5F0F" w:rsidR="00880E44" w:rsidRDefault="00880E44" w:rsidP="00880E44">
            <w:pPr>
              <w:rPr>
                <w:lang w:val="de-DE"/>
              </w:rPr>
            </w:pPr>
            <w:r>
              <w:rPr>
                <w:lang w:val="de-DE"/>
              </w:rPr>
              <w:t>18.00 -20.30 Uhr</w:t>
            </w:r>
          </w:p>
        </w:tc>
        <w:tc>
          <w:tcPr>
            <w:tcW w:w="1686" w:type="dxa"/>
          </w:tcPr>
          <w:p w14:paraId="7930AC71" w14:textId="2D12E8EB" w:rsidR="00880E44" w:rsidRDefault="00880E44" w:rsidP="00880E44">
            <w:pPr>
              <w:rPr>
                <w:lang w:val="de-DE"/>
              </w:rPr>
            </w:pPr>
            <w:r>
              <w:rPr>
                <w:lang w:val="de-DE"/>
              </w:rPr>
              <w:t>Matthias</w:t>
            </w:r>
          </w:p>
        </w:tc>
        <w:tc>
          <w:tcPr>
            <w:tcW w:w="921" w:type="dxa"/>
          </w:tcPr>
          <w:p w14:paraId="5B5471B2" w14:textId="067E0F05" w:rsidR="00880E44" w:rsidRDefault="00880E44" w:rsidP="00880E44">
            <w:pPr>
              <w:rPr>
                <w:lang w:val="de-DE"/>
              </w:rPr>
            </w:pPr>
          </w:p>
        </w:tc>
      </w:tr>
      <w:tr w:rsidR="00880E44" w:rsidRPr="003C3FF3" w14:paraId="4ECD8848" w14:textId="773A280F" w:rsidTr="00DB223F">
        <w:tc>
          <w:tcPr>
            <w:tcW w:w="14879" w:type="dxa"/>
            <w:gridSpan w:val="5"/>
          </w:tcPr>
          <w:p w14:paraId="04D73309" w14:textId="29EDE98A" w:rsidR="00880E44" w:rsidRPr="00EB5376" w:rsidRDefault="00880E44" w:rsidP="00880E44">
            <w:pPr>
              <w:jc w:val="center"/>
              <w:rPr>
                <w:b/>
                <w:bCs/>
                <w:sz w:val="28"/>
                <w:szCs w:val="28"/>
                <w:lang w:val="de-DE"/>
              </w:rPr>
            </w:pPr>
            <w:r w:rsidRPr="00EB5376">
              <w:rPr>
                <w:b/>
                <w:bCs/>
                <w:sz w:val="28"/>
                <w:szCs w:val="28"/>
                <w:lang w:val="de-DE"/>
              </w:rPr>
              <w:t xml:space="preserve">Mittwoch, 28. Oktober </w:t>
            </w:r>
            <w:proofErr w:type="gramStart"/>
            <w:r w:rsidRPr="00EB5376">
              <w:rPr>
                <w:b/>
                <w:bCs/>
                <w:sz w:val="28"/>
                <w:szCs w:val="28"/>
                <w:lang w:val="de-DE"/>
              </w:rPr>
              <w:t xml:space="preserve">   „</w:t>
            </w:r>
            <w:proofErr w:type="gramEnd"/>
            <w:r w:rsidRPr="00EB5376">
              <w:rPr>
                <w:b/>
                <w:bCs/>
                <w:sz w:val="28"/>
                <w:szCs w:val="28"/>
                <w:lang w:val="de-DE"/>
              </w:rPr>
              <w:t>Bürgerbeteiligung/Demokratie wagen -  aber wie?“</w:t>
            </w:r>
          </w:p>
        </w:tc>
      </w:tr>
      <w:tr w:rsidR="00880E44" w:rsidRPr="0085526B" w14:paraId="0A750EFF" w14:textId="41DEFBAE" w:rsidTr="00157207">
        <w:tc>
          <w:tcPr>
            <w:tcW w:w="2555" w:type="dxa"/>
          </w:tcPr>
          <w:p w14:paraId="0AC708F1" w14:textId="6B78BD4D" w:rsidR="00880E44" w:rsidRDefault="00880E44" w:rsidP="00880E44">
            <w:pPr>
              <w:rPr>
                <w:lang w:val="de-DE"/>
              </w:rPr>
            </w:pPr>
            <w:r>
              <w:rPr>
                <w:lang w:val="de-DE"/>
              </w:rPr>
              <w:t>Miteinander in Europa</w:t>
            </w:r>
          </w:p>
        </w:tc>
        <w:tc>
          <w:tcPr>
            <w:tcW w:w="7768" w:type="dxa"/>
          </w:tcPr>
          <w:p w14:paraId="10AECDDC" w14:textId="68BEC3C2" w:rsidR="00880E44" w:rsidRDefault="00880E44" w:rsidP="00880E44">
            <w:pPr>
              <w:rPr>
                <w:lang w:val="de-DE"/>
              </w:rPr>
            </w:pPr>
            <w:r>
              <w:rPr>
                <w:lang w:val="de-DE"/>
              </w:rPr>
              <w:t>Balkonreden</w:t>
            </w:r>
          </w:p>
        </w:tc>
        <w:tc>
          <w:tcPr>
            <w:tcW w:w="1949" w:type="dxa"/>
          </w:tcPr>
          <w:p w14:paraId="1D1C2F44" w14:textId="70892E31" w:rsidR="00880E44" w:rsidRDefault="00880E44" w:rsidP="00880E44">
            <w:pPr>
              <w:rPr>
                <w:lang w:val="de-DE"/>
              </w:rPr>
            </w:pPr>
            <w:r>
              <w:rPr>
                <w:lang w:val="de-DE"/>
              </w:rPr>
              <w:t>12.00 Uhr</w:t>
            </w:r>
          </w:p>
        </w:tc>
        <w:tc>
          <w:tcPr>
            <w:tcW w:w="1686" w:type="dxa"/>
          </w:tcPr>
          <w:p w14:paraId="5D4DFBF9" w14:textId="05AA2E55" w:rsidR="00880E44" w:rsidRDefault="00880E44" w:rsidP="00880E44">
            <w:pPr>
              <w:rPr>
                <w:lang w:val="de-DE"/>
              </w:rPr>
            </w:pPr>
            <w:r>
              <w:rPr>
                <w:lang w:val="de-DE"/>
              </w:rPr>
              <w:t>Bernd Werner</w:t>
            </w:r>
          </w:p>
        </w:tc>
        <w:tc>
          <w:tcPr>
            <w:tcW w:w="921" w:type="dxa"/>
          </w:tcPr>
          <w:p w14:paraId="13C8691C" w14:textId="7375B4E8" w:rsidR="00880E44" w:rsidRDefault="00880E44" w:rsidP="00880E44">
            <w:pPr>
              <w:rPr>
                <w:lang w:val="de-DE"/>
              </w:rPr>
            </w:pPr>
          </w:p>
        </w:tc>
      </w:tr>
      <w:tr w:rsidR="003D4ECA" w:rsidRPr="0085526B" w14:paraId="30835E8D" w14:textId="77777777" w:rsidTr="00157207">
        <w:tc>
          <w:tcPr>
            <w:tcW w:w="2555" w:type="dxa"/>
          </w:tcPr>
          <w:p w14:paraId="757E3913" w14:textId="7800CBD0" w:rsidR="003D4ECA" w:rsidRDefault="003D4ECA" w:rsidP="00880E44">
            <w:pPr>
              <w:rPr>
                <w:lang w:val="de-DE"/>
              </w:rPr>
            </w:pPr>
            <w:r>
              <w:rPr>
                <w:lang w:val="de-DE"/>
              </w:rPr>
              <w:t>Tauschparty</w:t>
            </w:r>
          </w:p>
        </w:tc>
        <w:tc>
          <w:tcPr>
            <w:tcW w:w="7768" w:type="dxa"/>
          </w:tcPr>
          <w:p w14:paraId="06607D2D" w14:textId="4266AE2D" w:rsidR="003D4ECA" w:rsidRDefault="003D4ECA" w:rsidP="00880E44">
            <w:pPr>
              <w:rPr>
                <w:lang w:val="de-DE"/>
              </w:rPr>
            </w:pPr>
            <w:r>
              <w:rPr>
                <w:lang w:val="de-DE"/>
              </w:rPr>
              <w:t>Kleidertausch</w:t>
            </w:r>
          </w:p>
        </w:tc>
        <w:tc>
          <w:tcPr>
            <w:tcW w:w="1949" w:type="dxa"/>
          </w:tcPr>
          <w:p w14:paraId="3EAED0C9" w14:textId="66BF0E20" w:rsidR="003D4ECA" w:rsidRDefault="003D4ECA" w:rsidP="00880E44">
            <w:pPr>
              <w:rPr>
                <w:lang w:val="de-DE"/>
              </w:rPr>
            </w:pPr>
            <w:r>
              <w:rPr>
                <w:lang w:val="de-DE"/>
              </w:rPr>
              <w:t>Glockenhaus/16.00 Uhr</w:t>
            </w:r>
          </w:p>
        </w:tc>
        <w:tc>
          <w:tcPr>
            <w:tcW w:w="1686" w:type="dxa"/>
          </w:tcPr>
          <w:p w14:paraId="538C73A7" w14:textId="2812137B" w:rsidR="003D4ECA" w:rsidRDefault="003D4ECA" w:rsidP="00880E44">
            <w:pPr>
              <w:rPr>
                <w:lang w:val="de-DE"/>
              </w:rPr>
            </w:pPr>
            <w:r>
              <w:rPr>
                <w:lang w:val="de-DE"/>
              </w:rPr>
              <w:t>???</w:t>
            </w:r>
          </w:p>
        </w:tc>
        <w:tc>
          <w:tcPr>
            <w:tcW w:w="921" w:type="dxa"/>
          </w:tcPr>
          <w:p w14:paraId="4E3DB631" w14:textId="77777777" w:rsidR="003D4ECA" w:rsidRDefault="003D4ECA" w:rsidP="00880E44">
            <w:pPr>
              <w:rPr>
                <w:lang w:val="de-DE"/>
              </w:rPr>
            </w:pPr>
          </w:p>
        </w:tc>
      </w:tr>
      <w:tr w:rsidR="00880E44" w:rsidRPr="00ED407C" w14:paraId="49EBB85E" w14:textId="5AAC1CF0" w:rsidTr="00157207">
        <w:tc>
          <w:tcPr>
            <w:tcW w:w="2555" w:type="dxa"/>
          </w:tcPr>
          <w:p w14:paraId="6406C92A" w14:textId="5D8B616A" w:rsidR="00880E44" w:rsidRDefault="002F12DE" w:rsidP="00880E44">
            <w:pPr>
              <w:rPr>
                <w:lang w:val="de-DE"/>
              </w:rPr>
            </w:pPr>
            <w:r>
              <w:rPr>
                <w:lang w:val="de-DE"/>
              </w:rPr>
              <w:t xml:space="preserve">Podiumsgespräch und open </w:t>
            </w:r>
            <w:proofErr w:type="spellStart"/>
            <w:r>
              <w:rPr>
                <w:lang w:val="de-DE"/>
              </w:rPr>
              <w:t>space</w:t>
            </w:r>
            <w:proofErr w:type="spellEnd"/>
            <w:r>
              <w:rPr>
                <w:lang w:val="de-DE"/>
              </w:rPr>
              <w:t xml:space="preserve"> Formate</w:t>
            </w:r>
          </w:p>
        </w:tc>
        <w:tc>
          <w:tcPr>
            <w:tcW w:w="7768" w:type="dxa"/>
          </w:tcPr>
          <w:p w14:paraId="71343575" w14:textId="10292D76" w:rsidR="00880E44" w:rsidRDefault="00880E44" w:rsidP="00880E44">
            <w:pPr>
              <w:rPr>
                <w:lang w:val="de-DE"/>
              </w:rPr>
            </w:pPr>
            <w:r>
              <w:rPr>
                <w:lang w:val="de-DE"/>
              </w:rPr>
              <w:t>Bürgerbeteiligung in Lüneburg -Bestandsaufnahme und konkrete Planung</w:t>
            </w:r>
          </w:p>
          <w:p w14:paraId="4EE20339" w14:textId="77777777" w:rsidR="00880E44" w:rsidRDefault="00880E44" w:rsidP="00880E44">
            <w:pPr>
              <w:pStyle w:val="Listenabsatz"/>
              <w:numPr>
                <w:ilvl w:val="0"/>
                <w:numId w:val="1"/>
              </w:numPr>
              <w:rPr>
                <w:lang w:val="de-DE"/>
              </w:rPr>
            </w:pPr>
            <w:r>
              <w:rPr>
                <w:lang w:val="de-DE"/>
              </w:rPr>
              <w:t>Lüneburg 2030+</w:t>
            </w:r>
          </w:p>
          <w:p w14:paraId="0DC79033" w14:textId="77777777" w:rsidR="00880E44" w:rsidRDefault="00880E44" w:rsidP="00880E44">
            <w:pPr>
              <w:pStyle w:val="Listenabsatz"/>
              <w:numPr>
                <w:ilvl w:val="0"/>
                <w:numId w:val="1"/>
              </w:numPr>
              <w:rPr>
                <w:lang w:val="de-DE"/>
              </w:rPr>
            </w:pPr>
            <w:proofErr w:type="spellStart"/>
            <w:r>
              <w:rPr>
                <w:lang w:val="de-DE"/>
              </w:rPr>
              <w:t>Isek</w:t>
            </w:r>
            <w:proofErr w:type="spellEnd"/>
          </w:p>
          <w:p w14:paraId="0D5B0B6C" w14:textId="77777777" w:rsidR="00880E44" w:rsidRDefault="00880E44" w:rsidP="00880E44">
            <w:pPr>
              <w:pStyle w:val="Listenabsatz"/>
              <w:numPr>
                <w:ilvl w:val="0"/>
                <w:numId w:val="1"/>
              </w:numPr>
              <w:rPr>
                <w:lang w:val="de-DE"/>
              </w:rPr>
            </w:pPr>
            <w:r>
              <w:rPr>
                <w:lang w:val="de-DE"/>
              </w:rPr>
              <w:t>Parteien</w:t>
            </w:r>
          </w:p>
          <w:p w14:paraId="7360303D" w14:textId="4A5A71D7" w:rsidR="00BC1A37" w:rsidRPr="00BC1A37" w:rsidRDefault="00880E44" w:rsidP="00BC1A37">
            <w:pPr>
              <w:pStyle w:val="Listenabsatz"/>
              <w:numPr>
                <w:ilvl w:val="0"/>
                <w:numId w:val="1"/>
              </w:numPr>
              <w:rPr>
                <w:lang w:val="de-DE"/>
              </w:rPr>
            </w:pPr>
            <w:r>
              <w:rPr>
                <w:lang w:val="de-DE"/>
              </w:rPr>
              <w:t>Zukunftsrat</w:t>
            </w:r>
          </w:p>
        </w:tc>
        <w:tc>
          <w:tcPr>
            <w:tcW w:w="1949" w:type="dxa"/>
          </w:tcPr>
          <w:p w14:paraId="4C278826" w14:textId="663ACD5F" w:rsidR="00880E44" w:rsidRDefault="00880E44" w:rsidP="00880E44">
            <w:pPr>
              <w:rPr>
                <w:lang w:val="de-DE"/>
              </w:rPr>
            </w:pPr>
            <w:r>
              <w:rPr>
                <w:lang w:val="de-DE"/>
              </w:rPr>
              <w:t>Glockenhaus/ab 19.00</w:t>
            </w:r>
          </w:p>
        </w:tc>
        <w:tc>
          <w:tcPr>
            <w:tcW w:w="1686" w:type="dxa"/>
          </w:tcPr>
          <w:p w14:paraId="29083AD2" w14:textId="77777777" w:rsidR="00880E44" w:rsidRDefault="00880E44" w:rsidP="00880E44">
            <w:pPr>
              <w:rPr>
                <w:lang w:val="de-DE"/>
              </w:rPr>
            </w:pPr>
            <w:r>
              <w:rPr>
                <w:lang w:val="de-DE"/>
              </w:rPr>
              <w:t>Zukunftsrat:</w:t>
            </w:r>
          </w:p>
          <w:p w14:paraId="239EFA8A" w14:textId="3BC54CC0" w:rsidR="00880E44" w:rsidRPr="00BC1A37" w:rsidRDefault="00880E44" w:rsidP="00880E44">
            <w:r w:rsidRPr="0085526B">
              <w:t>Dirk Garvels, Horst, Felicitas, Norbert</w:t>
            </w:r>
          </w:p>
        </w:tc>
        <w:tc>
          <w:tcPr>
            <w:tcW w:w="921" w:type="dxa"/>
          </w:tcPr>
          <w:p w14:paraId="24FE46B8" w14:textId="7C7B80C7" w:rsidR="00880E44" w:rsidRPr="0085526B" w:rsidRDefault="00880E44" w:rsidP="00880E44"/>
        </w:tc>
      </w:tr>
      <w:tr w:rsidR="00880E44" w:rsidRPr="00ED407C" w14:paraId="644DCE6B" w14:textId="62F68C2F" w:rsidTr="00157207">
        <w:tc>
          <w:tcPr>
            <w:tcW w:w="2555" w:type="dxa"/>
          </w:tcPr>
          <w:p w14:paraId="18E4F752" w14:textId="77777777" w:rsidR="00880E44" w:rsidRPr="0085526B" w:rsidRDefault="00880E44" w:rsidP="00880E44"/>
        </w:tc>
        <w:tc>
          <w:tcPr>
            <w:tcW w:w="7768" w:type="dxa"/>
          </w:tcPr>
          <w:p w14:paraId="22F0D351" w14:textId="77777777" w:rsidR="00880E44" w:rsidRPr="0085526B" w:rsidRDefault="00880E44" w:rsidP="00880E44"/>
        </w:tc>
        <w:tc>
          <w:tcPr>
            <w:tcW w:w="1949" w:type="dxa"/>
          </w:tcPr>
          <w:p w14:paraId="0BE78BB1" w14:textId="77777777" w:rsidR="00880E44" w:rsidRPr="0085526B" w:rsidRDefault="00880E44" w:rsidP="00880E44"/>
        </w:tc>
        <w:tc>
          <w:tcPr>
            <w:tcW w:w="1686" w:type="dxa"/>
          </w:tcPr>
          <w:p w14:paraId="4CE6C0CB" w14:textId="77777777" w:rsidR="00880E44" w:rsidRPr="0085526B" w:rsidRDefault="00880E44" w:rsidP="00880E44"/>
        </w:tc>
        <w:tc>
          <w:tcPr>
            <w:tcW w:w="921" w:type="dxa"/>
          </w:tcPr>
          <w:p w14:paraId="4B7F0E20" w14:textId="77777777" w:rsidR="00880E44" w:rsidRPr="0085526B" w:rsidRDefault="00880E44" w:rsidP="00880E44"/>
        </w:tc>
      </w:tr>
      <w:tr w:rsidR="002F12DE" w14:paraId="0F51D4CB" w14:textId="77777777" w:rsidTr="00157207">
        <w:tc>
          <w:tcPr>
            <w:tcW w:w="2555" w:type="dxa"/>
          </w:tcPr>
          <w:p w14:paraId="24176BBC" w14:textId="2803ED47" w:rsidR="00880E44" w:rsidRPr="00252919" w:rsidRDefault="00880E44" w:rsidP="00880E44"/>
        </w:tc>
        <w:tc>
          <w:tcPr>
            <w:tcW w:w="7768" w:type="dxa"/>
          </w:tcPr>
          <w:p w14:paraId="318CCBF6" w14:textId="0EBDF245" w:rsidR="00880E44" w:rsidRPr="00252919" w:rsidRDefault="00880E44" w:rsidP="00880E44"/>
        </w:tc>
        <w:tc>
          <w:tcPr>
            <w:tcW w:w="1949" w:type="dxa"/>
          </w:tcPr>
          <w:p w14:paraId="01796CD8" w14:textId="0F56C486" w:rsidR="00880E44" w:rsidRPr="00252919" w:rsidRDefault="00880E44" w:rsidP="00880E44"/>
        </w:tc>
        <w:tc>
          <w:tcPr>
            <w:tcW w:w="1686" w:type="dxa"/>
          </w:tcPr>
          <w:p w14:paraId="2A515118" w14:textId="1E7F290E" w:rsidR="00880E44" w:rsidRPr="00252919" w:rsidRDefault="00880E44" w:rsidP="00880E44"/>
        </w:tc>
        <w:tc>
          <w:tcPr>
            <w:tcW w:w="921" w:type="dxa"/>
          </w:tcPr>
          <w:p w14:paraId="0CA0C929" w14:textId="1AE419F3" w:rsidR="00880E44" w:rsidRPr="00252919" w:rsidRDefault="00880E44" w:rsidP="00880E44"/>
        </w:tc>
      </w:tr>
      <w:tr w:rsidR="00880E44" w:rsidRPr="003C3FF3" w14:paraId="022DECC3" w14:textId="15481F1E" w:rsidTr="00DB223F">
        <w:tc>
          <w:tcPr>
            <w:tcW w:w="14879" w:type="dxa"/>
            <w:gridSpan w:val="5"/>
          </w:tcPr>
          <w:p w14:paraId="5BBD247E" w14:textId="615E5071" w:rsidR="00880E44" w:rsidRPr="00EB5376" w:rsidRDefault="00880E44" w:rsidP="00880E44">
            <w:pPr>
              <w:jc w:val="center"/>
              <w:rPr>
                <w:b/>
                <w:bCs/>
                <w:sz w:val="28"/>
                <w:szCs w:val="28"/>
                <w:lang w:val="de-DE"/>
              </w:rPr>
            </w:pPr>
            <w:r w:rsidRPr="00EB5376">
              <w:rPr>
                <w:b/>
                <w:bCs/>
                <w:sz w:val="28"/>
                <w:szCs w:val="28"/>
                <w:lang w:val="de-DE"/>
              </w:rPr>
              <w:t xml:space="preserve">Donnerstag, 29. Oktober  </w:t>
            </w:r>
            <w:proofErr w:type="gramStart"/>
            <w:r w:rsidRPr="00EB5376">
              <w:rPr>
                <w:b/>
                <w:bCs/>
                <w:sz w:val="28"/>
                <w:szCs w:val="28"/>
                <w:lang w:val="de-DE"/>
              </w:rPr>
              <w:t xml:space="preserve">   „</w:t>
            </w:r>
            <w:proofErr w:type="gramEnd"/>
            <w:r w:rsidRPr="00EB5376">
              <w:rPr>
                <w:b/>
                <w:bCs/>
                <w:sz w:val="28"/>
                <w:szCs w:val="28"/>
                <w:lang w:val="de-DE"/>
              </w:rPr>
              <w:t>Ernährung und Landwirtschaft“</w:t>
            </w:r>
          </w:p>
        </w:tc>
      </w:tr>
      <w:tr w:rsidR="00880E44" w:rsidRPr="00EB5376" w14:paraId="04E075BC" w14:textId="15DBF7EF" w:rsidTr="00157207">
        <w:tc>
          <w:tcPr>
            <w:tcW w:w="2555" w:type="dxa"/>
          </w:tcPr>
          <w:p w14:paraId="140E126F" w14:textId="735D3169" w:rsidR="00880E44" w:rsidRDefault="00880E44" w:rsidP="00880E44">
            <w:pPr>
              <w:pStyle w:val="NurText"/>
              <w:rPr>
                <w:lang w:val="de-DE"/>
              </w:rPr>
            </w:pPr>
            <w:r w:rsidRPr="00EB5376">
              <w:rPr>
                <w:lang w:val="de-DE"/>
              </w:rPr>
              <w:t>"</w:t>
            </w:r>
            <w:r w:rsidR="00C655FE">
              <w:rPr>
                <w:lang w:val="de-DE"/>
              </w:rPr>
              <w:t>W</w:t>
            </w:r>
            <w:r w:rsidRPr="00EB5376">
              <w:rPr>
                <w:lang w:val="de-DE"/>
              </w:rPr>
              <w:t>ir sind die Guten</w:t>
            </w:r>
            <w:r>
              <w:rPr>
                <w:lang w:val="de-DE"/>
              </w:rPr>
              <w:t>“</w:t>
            </w:r>
          </w:p>
        </w:tc>
        <w:tc>
          <w:tcPr>
            <w:tcW w:w="7768" w:type="dxa"/>
          </w:tcPr>
          <w:p w14:paraId="7AE5FA2C" w14:textId="245EEC90" w:rsidR="00880E44" w:rsidRDefault="00880E44" w:rsidP="00880E44">
            <w:pPr>
              <w:rPr>
                <w:lang w:val="de-DE"/>
              </w:rPr>
            </w:pPr>
            <w:r w:rsidRPr="00EB5376">
              <w:rPr>
                <w:lang w:val="de-DE"/>
              </w:rPr>
              <w:t>Es sollen Erzeuger und Verarbeiter (</w:t>
            </w:r>
            <w:proofErr w:type="gramStart"/>
            <w:r w:rsidRPr="00EB5376">
              <w:rPr>
                <w:lang w:val="de-DE"/>
              </w:rPr>
              <w:t>Lebensmittel )</w:t>
            </w:r>
            <w:proofErr w:type="gramEnd"/>
            <w:r w:rsidRPr="00EB5376">
              <w:rPr>
                <w:lang w:val="de-DE"/>
              </w:rPr>
              <w:t xml:space="preserve"> zu Wort kommen.</w:t>
            </w:r>
          </w:p>
        </w:tc>
        <w:tc>
          <w:tcPr>
            <w:tcW w:w="1949" w:type="dxa"/>
          </w:tcPr>
          <w:p w14:paraId="63BB5F9F" w14:textId="7EAC67EC" w:rsidR="00880E44" w:rsidRPr="00161455" w:rsidRDefault="00880E44" w:rsidP="00880E44">
            <w:pPr>
              <w:rPr>
                <w:lang w:val="de-DE"/>
              </w:rPr>
            </w:pPr>
            <w:r>
              <w:rPr>
                <w:lang w:val="de-DE"/>
              </w:rPr>
              <w:t>Glockenhaus</w:t>
            </w:r>
            <w:r w:rsidR="002F12DE">
              <w:rPr>
                <w:lang w:val="de-DE"/>
              </w:rPr>
              <w:t>/1</w:t>
            </w:r>
            <w:r w:rsidR="003D4ECA">
              <w:rPr>
                <w:lang w:val="de-DE"/>
              </w:rPr>
              <w:t>8</w:t>
            </w:r>
            <w:r w:rsidR="002F12DE">
              <w:rPr>
                <w:lang w:val="de-DE"/>
              </w:rPr>
              <w:t>.00</w:t>
            </w:r>
          </w:p>
        </w:tc>
        <w:tc>
          <w:tcPr>
            <w:tcW w:w="1686" w:type="dxa"/>
          </w:tcPr>
          <w:p w14:paraId="274B2C51" w14:textId="0ACE2EAF" w:rsidR="00880E44" w:rsidRDefault="00880E44" w:rsidP="00880E44">
            <w:pPr>
              <w:rPr>
                <w:lang w:val="de-DE"/>
              </w:rPr>
            </w:pPr>
            <w:r>
              <w:rPr>
                <w:lang w:val="de-DE"/>
              </w:rPr>
              <w:t>Sandra, Walter, Wiebke,</w:t>
            </w:r>
            <w:r w:rsidR="00BC1A37">
              <w:rPr>
                <w:lang w:val="de-DE"/>
              </w:rPr>
              <w:t xml:space="preserve"> </w:t>
            </w:r>
            <w:r>
              <w:rPr>
                <w:lang w:val="de-DE"/>
              </w:rPr>
              <w:t>Horst</w:t>
            </w:r>
          </w:p>
        </w:tc>
        <w:tc>
          <w:tcPr>
            <w:tcW w:w="921" w:type="dxa"/>
          </w:tcPr>
          <w:p w14:paraId="7C7221E9" w14:textId="2603E4A2" w:rsidR="00880E44" w:rsidRDefault="00880E44" w:rsidP="00880E44">
            <w:pPr>
              <w:rPr>
                <w:lang w:val="de-DE"/>
              </w:rPr>
            </w:pPr>
          </w:p>
          <w:p w14:paraId="2650377F" w14:textId="6880C9E3" w:rsidR="00880E44" w:rsidRDefault="00880E44" w:rsidP="00880E44">
            <w:pPr>
              <w:rPr>
                <w:lang w:val="de-DE"/>
              </w:rPr>
            </w:pPr>
          </w:p>
        </w:tc>
      </w:tr>
      <w:tr w:rsidR="00157207" w:rsidRPr="00C11155" w14:paraId="18EB8486" w14:textId="099C44EA" w:rsidTr="00157207">
        <w:tc>
          <w:tcPr>
            <w:tcW w:w="2555" w:type="dxa"/>
          </w:tcPr>
          <w:p w14:paraId="1E95EAC0" w14:textId="50ED9CDD" w:rsidR="00157207" w:rsidRDefault="00157207" w:rsidP="00157207">
            <w:pPr>
              <w:rPr>
                <w:lang w:val="de-DE"/>
              </w:rPr>
            </w:pPr>
            <w:bookmarkStart w:id="0" w:name="_Hlk45722518"/>
            <w:r>
              <w:rPr>
                <w:lang w:val="de-DE"/>
              </w:rPr>
              <w:t>Workshop mit Ulrike</w:t>
            </w:r>
          </w:p>
          <w:p w14:paraId="0E49EC1D" w14:textId="785B7CCC" w:rsidR="00157207" w:rsidRDefault="00157207" w:rsidP="00157207">
            <w:pPr>
              <w:rPr>
                <w:lang w:val="de-DE"/>
              </w:rPr>
            </w:pPr>
            <w:r>
              <w:rPr>
                <w:lang w:val="de-DE"/>
              </w:rPr>
              <w:t>Ahlers</w:t>
            </w:r>
          </w:p>
        </w:tc>
        <w:tc>
          <w:tcPr>
            <w:tcW w:w="7768" w:type="dxa"/>
          </w:tcPr>
          <w:p w14:paraId="44F3BBDF" w14:textId="7DAECF30" w:rsidR="00157207" w:rsidRPr="00880E44" w:rsidRDefault="00157207" w:rsidP="00157207">
            <w:pPr>
              <w:rPr>
                <w:lang w:val="de-DE"/>
              </w:rPr>
            </w:pPr>
            <w:r>
              <w:rPr>
                <w:lang w:val="de-DE"/>
              </w:rPr>
              <w:t>Putzmittel selber machen</w:t>
            </w:r>
          </w:p>
        </w:tc>
        <w:tc>
          <w:tcPr>
            <w:tcW w:w="1949" w:type="dxa"/>
          </w:tcPr>
          <w:p w14:paraId="1F5053D7" w14:textId="329B9F32" w:rsidR="00157207" w:rsidRDefault="00157207" w:rsidP="00157207">
            <w:pPr>
              <w:rPr>
                <w:lang w:val="de-DE"/>
              </w:rPr>
            </w:pPr>
            <w:r>
              <w:rPr>
                <w:lang w:val="de-DE"/>
              </w:rPr>
              <w:t>Stephanus</w:t>
            </w:r>
          </w:p>
          <w:p w14:paraId="557B41B6" w14:textId="364F67DD" w:rsidR="00157207" w:rsidRPr="00161455" w:rsidRDefault="00157207" w:rsidP="00157207">
            <w:pPr>
              <w:rPr>
                <w:lang w:val="de-DE"/>
              </w:rPr>
            </w:pPr>
          </w:p>
        </w:tc>
        <w:tc>
          <w:tcPr>
            <w:tcW w:w="1686" w:type="dxa"/>
          </w:tcPr>
          <w:p w14:paraId="7494CBF0" w14:textId="78DC85CF" w:rsidR="00157207" w:rsidRDefault="00157207" w:rsidP="00157207">
            <w:pPr>
              <w:rPr>
                <w:lang w:val="de-DE"/>
              </w:rPr>
            </w:pPr>
            <w:r>
              <w:rPr>
                <w:lang w:val="de-DE"/>
              </w:rPr>
              <w:t>????</w:t>
            </w:r>
            <w:r w:rsidR="00C655FE">
              <w:rPr>
                <w:lang w:val="de-DE"/>
              </w:rPr>
              <w:t xml:space="preserve"> </w:t>
            </w:r>
            <w:r w:rsidR="00C655FE">
              <w:rPr>
                <w:lang w:val="de-DE"/>
              </w:rPr>
              <w:t>Barbara</w:t>
            </w:r>
          </w:p>
        </w:tc>
        <w:tc>
          <w:tcPr>
            <w:tcW w:w="921" w:type="dxa"/>
          </w:tcPr>
          <w:p w14:paraId="0B60BAD0" w14:textId="7FB09925" w:rsidR="00157207" w:rsidRDefault="00157207" w:rsidP="00157207">
            <w:pPr>
              <w:rPr>
                <w:lang w:val="de-DE"/>
              </w:rPr>
            </w:pPr>
          </w:p>
        </w:tc>
      </w:tr>
      <w:tr w:rsidR="00C655FE" w:rsidRPr="00C655FE" w14:paraId="7249C985" w14:textId="77777777" w:rsidTr="00157207">
        <w:tc>
          <w:tcPr>
            <w:tcW w:w="2555" w:type="dxa"/>
          </w:tcPr>
          <w:p w14:paraId="7EFF37AA" w14:textId="2CD042E2" w:rsidR="00C655FE" w:rsidRDefault="00C655FE" w:rsidP="00157207">
            <w:pPr>
              <w:rPr>
                <w:lang w:val="de-DE"/>
              </w:rPr>
            </w:pPr>
            <w:r>
              <w:rPr>
                <w:lang w:val="de-DE"/>
              </w:rPr>
              <w:t>Rotes Sofa</w:t>
            </w:r>
          </w:p>
        </w:tc>
        <w:tc>
          <w:tcPr>
            <w:tcW w:w="7768" w:type="dxa"/>
          </w:tcPr>
          <w:p w14:paraId="2007738A" w14:textId="706CE7C1" w:rsidR="00C655FE" w:rsidRDefault="00C655FE" w:rsidP="00157207">
            <w:pPr>
              <w:rPr>
                <w:lang w:val="de-DE"/>
              </w:rPr>
            </w:pPr>
            <w:r>
              <w:rPr>
                <w:lang w:val="de-DE"/>
              </w:rPr>
              <w:t>„Ihr wisst es besser“ Generationengerechtigkeit mit Hannah Lübbers und Nina Katz</w:t>
            </w:r>
          </w:p>
        </w:tc>
        <w:tc>
          <w:tcPr>
            <w:tcW w:w="1949" w:type="dxa"/>
          </w:tcPr>
          <w:p w14:paraId="58E8357F" w14:textId="60A9F7C9" w:rsidR="00C655FE" w:rsidRDefault="00C655FE" w:rsidP="00157207">
            <w:pPr>
              <w:rPr>
                <w:lang w:val="de-DE"/>
              </w:rPr>
            </w:pPr>
            <w:r>
              <w:rPr>
                <w:lang w:val="de-DE"/>
              </w:rPr>
              <w:t>Glockenhaus/20.00 Uhr</w:t>
            </w:r>
          </w:p>
        </w:tc>
        <w:tc>
          <w:tcPr>
            <w:tcW w:w="1686" w:type="dxa"/>
          </w:tcPr>
          <w:p w14:paraId="5F592419" w14:textId="2E0D409F" w:rsidR="00C655FE" w:rsidRDefault="00C655FE" w:rsidP="00157207">
            <w:pPr>
              <w:rPr>
                <w:lang w:val="de-DE"/>
              </w:rPr>
            </w:pPr>
            <w:r>
              <w:rPr>
                <w:lang w:val="de-DE"/>
              </w:rPr>
              <w:t>Nina, Horst, Norbert</w:t>
            </w:r>
          </w:p>
        </w:tc>
        <w:tc>
          <w:tcPr>
            <w:tcW w:w="921" w:type="dxa"/>
          </w:tcPr>
          <w:p w14:paraId="79CAC08D" w14:textId="77777777" w:rsidR="00C655FE" w:rsidRDefault="00C655FE" w:rsidP="00157207">
            <w:pPr>
              <w:rPr>
                <w:lang w:val="de-DE"/>
              </w:rPr>
            </w:pPr>
          </w:p>
        </w:tc>
      </w:tr>
      <w:bookmarkEnd w:id="0"/>
      <w:tr w:rsidR="00157207" w:rsidRPr="003C3FF3" w14:paraId="3CF63D2F" w14:textId="363AF875" w:rsidTr="00DB223F">
        <w:tc>
          <w:tcPr>
            <w:tcW w:w="14879" w:type="dxa"/>
            <w:gridSpan w:val="5"/>
          </w:tcPr>
          <w:p w14:paraId="085EEEA7" w14:textId="45B7D991" w:rsidR="00157207" w:rsidRPr="00EB5376" w:rsidRDefault="00157207" w:rsidP="00157207">
            <w:pPr>
              <w:jc w:val="center"/>
              <w:rPr>
                <w:b/>
                <w:bCs/>
                <w:sz w:val="28"/>
                <w:szCs w:val="28"/>
                <w:lang w:val="de-DE"/>
              </w:rPr>
            </w:pPr>
            <w:r w:rsidRPr="00EB5376">
              <w:rPr>
                <w:b/>
                <w:bCs/>
                <w:sz w:val="28"/>
                <w:szCs w:val="28"/>
                <w:lang w:val="de-DE"/>
              </w:rPr>
              <w:lastRenderedPageBreak/>
              <w:t xml:space="preserve">Freitag, 30.10. </w:t>
            </w:r>
            <w:r w:rsidR="00777D6A">
              <w:rPr>
                <w:b/>
                <w:bCs/>
                <w:sz w:val="28"/>
                <w:szCs w:val="28"/>
                <w:lang w:val="de-DE"/>
              </w:rPr>
              <w:t>(Glockenhaus steht nicht zur Verfügung)</w:t>
            </w:r>
          </w:p>
        </w:tc>
      </w:tr>
      <w:tr w:rsidR="00157207" w:rsidRPr="003C3FF3" w14:paraId="76E52CE6" w14:textId="196E1DAD" w:rsidTr="00157207">
        <w:tc>
          <w:tcPr>
            <w:tcW w:w="2555" w:type="dxa"/>
          </w:tcPr>
          <w:p w14:paraId="3A434FA2" w14:textId="6866283B" w:rsidR="00157207" w:rsidRDefault="00777D6A" w:rsidP="00157207">
            <w:pPr>
              <w:rPr>
                <w:lang w:val="de-DE"/>
              </w:rPr>
            </w:pPr>
            <w:r>
              <w:rPr>
                <w:lang w:val="de-DE"/>
              </w:rPr>
              <w:t xml:space="preserve">Stadteilbezogene Pflegearbeit nach dem </w:t>
            </w:r>
            <w:proofErr w:type="spellStart"/>
            <w:r>
              <w:rPr>
                <w:lang w:val="de-DE"/>
              </w:rPr>
              <w:t>Buurtzorgmodell</w:t>
            </w:r>
            <w:proofErr w:type="spellEnd"/>
          </w:p>
        </w:tc>
        <w:tc>
          <w:tcPr>
            <w:tcW w:w="7768" w:type="dxa"/>
          </w:tcPr>
          <w:p w14:paraId="4352D9E9" w14:textId="2D88B3AC" w:rsidR="00157207" w:rsidRDefault="00C655FE" w:rsidP="00157207">
            <w:pPr>
              <w:rPr>
                <w:lang w:val="de-DE"/>
              </w:rPr>
            </w:pPr>
            <w:r>
              <w:rPr>
                <w:lang w:val="de-DE"/>
              </w:rPr>
              <w:t xml:space="preserve">Moderierte Vorträge und Diskussion mit einem Vertreter des </w:t>
            </w:r>
            <w:proofErr w:type="spellStart"/>
            <w:r>
              <w:rPr>
                <w:lang w:val="de-DE"/>
              </w:rPr>
              <w:t>Buurtzorg</w:t>
            </w:r>
            <w:proofErr w:type="spellEnd"/>
            <w:r>
              <w:rPr>
                <w:lang w:val="de-DE"/>
              </w:rPr>
              <w:t>-Modells und Herrn Künkel (Diakonie/Quartiersarbeit/Paul-Gerhard-Gemeinde)</w:t>
            </w:r>
          </w:p>
        </w:tc>
        <w:tc>
          <w:tcPr>
            <w:tcW w:w="1949" w:type="dxa"/>
          </w:tcPr>
          <w:p w14:paraId="5C7E943D" w14:textId="2FA24DA5" w:rsidR="00157207" w:rsidRPr="00161455" w:rsidRDefault="00777D6A" w:rsidP="00157207">
            <w:pPr>
              <w:rPr>
                <w:lang w:val="de-DE"/>
              </w:rPr>
            </w:pPr>
            <w:r>
              <w:rPr>
                <w:lang w:val="de-DE"/>
              </w:rPr>
              <w:t xml:space="preserve">Nicolai oder Paul-Gerhardt </w:t>
            </w:r>
            <w:r w:rsidR="00C655FE">
              <w:rPr>
                <w:lang w:val="de-DE"/>
              </w:rPr>
              <w:t>19</w:t>
            </w:r>
            <w:r w:rsidR="00157207">
              <w:rPr>
                <w:lang w:val="de-DE"/>
              </w:rPr>
              <w:t>.00 Uhr</w:t>
            </w:r>
          </w:p>
        </w:tc>
        <w:tc>
          <w:tcPr>
            <w:tcW w:w="1686" w:type="dxa"/>
          </w:tcPr>
          <w:p w14:paraId="542F4EE9" w14:textId="77777777" w:rsidR="00157207" w:rsidRDefault="00157207" w:rsidP="00157207">
            <w:pPr>
              <w:rPr>
                <w:lang w:val="de-DE"/>
              </w:rPr>
            </w:pPr>
          </w:p>
        </w:tc>
        <w:tc>
          <w:tcPr>
            <w:tcW w:w="921" w:type="dxa"/>
          </w:tcPr>
          <w:p w14:paraId="7F09C4C5" w14:textId="09EFEBA2" w:rsidR="00157207" w:rsidRDefault="00157207" w:rsidP="00157207">
            <w:pPr>
              <w:rPr>
                <w:lang w:val="de-DE"/>
              </w:rPr>
            </w:pPr>
          </w:p>
        </w:tc>
      </w:tr>
      <w:tr w:rsidR="00157207" w:rsidRPr="003C3FF3" w14:paraId="2D4D57D3" w14:textId="192C8D6C" w:rsidTr="00157207">
        <w:tc>
          <w:tcPr>
            <w:tcW w:w="2555" w:type="dxa"/>
          </w:tcPr>
          <w:p w14:paraId="2B05AF14" w14:textId="77777777" w:rsidR="00157207" w:rsidRDefault="00157207" w:rsidP="00157207">
            <w:pPr>
              <w:rPr>
                <w:lang w:val="de-DE"/>
              </w:rPr>
            </w:pPr>
          </w:p>
        </w:tc>
        <w:tc>
          <w:tcPr>
            <w:tcW w:w="7768" w:type="dxa"/>
          </w:tcPr>
          <w:p w14:paraId="141A4D76" w14:textId="77777777" w:rsidR="00157207" w:rsidRDefault="00157207" w:rsidP="00157207">
            <w:pPr>
              <w:rPr>
                <w:lang w:val="de-DE"/>
              </w:rPr>
            </w:pPr>
          </w:p>
        </w:tc>
        <w:tc>
          <w:tcPr>
            <w:tcW w:w="1949" w:type="dxa"/>
          </w:tcPr>
          <w:p w14:paraId="501A6E60" w14:textId="77777777" w:rsidR="00157207" w:rsidRPr="00161455" w:rsidRDefault="00157207" w:rsidP="00157207">
            <w:pPr>
              <w:rPr>
                <w:lang w:val="de-DE"/>
              </w:rPr>
            </w:pPr>
          </w:p>
        </w:tc>
        <w:tc>
          <w:tcPr>
            <w:tcW w:w="1686" w:type="dxa"/>
          </w:tcPr>
          <w:p w14:paraId="21092FCB" w14:textId="77777777" w:rsidR="00157207" w:rsidRDefault="00157207" w:rsidP="00157207">
            <w:pPr>
              <w:rPr>
                <w:lang w:val="de-DE"/>
              </w:rPr>
            </w:pPr>
          </w:p>
        </w:tc>
        <w:tc>
          <w:tcPr>
            <w:tcW w:w="921" w:type="dxa"/>
          </w:tcPr>
          <w:p w14:paraId="787B4D31" w14:textId="77777777" w:rsidR="00157207" w:rsidRDefault="00157207" w:rsidP="00157207">
            <w:pPr>
              <w:rPr>
                <w:lang w:val="de-DE"/>
              </w:rPr>
            </w:pPr>
          </w:p>
        </w:tc>
      </w:tr>
      <w:tr w:rsidR="00157207" w:rsidRPr="00ED407C" w14:paraId="7D75E560" w14:textId="1BF4E7E2" w:rsidTr="00DB223F">
        <w:tc>
          <w:tcPr>
            <w:tcW w:w="14879" w:type="dxa"/>
            <w:gridSpan w:val="5"/>
          </w:tcPr>
          <w:p w14:paraId="5BCDB3C1" w14:textId="3B3E844C" w:rsidR="00157207" w:rsidRPr="00EB5376" w:rsidRDefault="00157207" w:rsidP="00157207">
            <w:pPr>
              <w:jc w:val="center"/>
              <w:rPr>
                <w:b/>
                <w:bCs/>
                <w:sz w:val="28"/>
                <w:szCs w:val="28"/>
                <w:lang w:val="de-DE"/>
              </w:rPr>
            </w:pPr>
            <w:r w:rsidRPr="00EB5376">
              <w:rPr>
                <w:b/>
                <w:bCs/>
                <w:sz w:val="28"/>
                <w:szCs w:val="28"/>
                <w:lang w:val="de-DE"/>
              </w:rPr>
              <w:t>Samstag, 31.10. Abschluss</w:t>
            </w:r>
            <w:r w:rsidR="00777D6A">
              <w:rPr>
                <w:b/>
                <w:bCs/>
                <w:sz w:val="28"/>
                <w:szCs w:val="28"/>
                <w:lang w:val="de-DE"/>
              </w:rPr>
              <w:t xml:space="preserve"> (Reformationstag)</w:t>
            </w:r>
          </w:p>
        </w:tc>
      </w:tr>
      <w:tr w:rsidR="00157207" w:rsidRPr="00EB5376" w14:paraId="3BD71894" w14:textId="0136D69F" w:rsidTr="00157207">
        <w:tc>
          <w:tcPr>
            <w:tcW w:w="2555" w:type="dxa"/>
          </w:tcPr>
          <w:p w14:paraId="414212C4" w14:textId="500ECD1D" w:rsidR="00157207" w:rsidRDefault="00157207" w:rsidP="00157207">
            <w:pPr>
              <w:rPr>
                <w:lang w:val="de-DE"/>
              </w:rPr>
            </w:pPr>
            <w:r>
              <w:rPr>
                <w:lang w:val="de-DE"/>
              </w:rPr>
              <w:t>Abschlussabend</w:t>
            </w:r>
          </w:p>
        </w:tc>
        <w:tc>
          <w:tcPr>
            <w:tcW w:w="7768" w:type="dxa"/>
          </w:tcPr>
          <w:p w14:paraId="5D91FC8F" w14:textId="77777777" w:rsidR="00157207" w:rsidRDefault="00157207" w:rsidP="00157207">
            <w:pPr>
              <w:rPr>
                <w:lang w:val="de-DE"/>
              </w:rPr>
            </w:pPr>
            <w:r>
              <w:rPr>
                <w:lang w:val="de-DE"/>
              </w:rPr>
              <w:t>Abend mit Musik, Kabarett</w:t>
            </w:r>
          </w:p>
          <w:p w14:paraId="4492E459" w14:textId="77777777" w:rsidR="00157207" w:rsidRDefault="00157207" w:rsidP="00157207">
            <w:pPr>
              <w:rPr>
                <w:lang w:val="de-DE"/>
              </w:rPr>
            </w:pPr>
            <w:r>
              <w:rPr>
                <w:lang w:val="de-DE"/>
              </w:rPr>
              <w:t xml:space="preserve">- Burkhard </w:t>
            </w:r>
            <w:proofErr w:type="spellStart"/>
            <w:r>
              <w:rPr>
                <w:lang w:val="de-DE"/>
              </w:rPr>
              <w:t>Schmeer</w:t>
            </w:r>
            <w:proofErr w:type="spellEnd"/>
            <w:r>
              <w:rPr>
                <w:lang w:val="de-DE"/>
              </w:rPr>
              <w:t xml:space="preserve"> und Isabel Arlt  </w:t>
            </w:r>
          </w:p>
          <w:p w14:paraId="524F0179" w14:textId="77777777" w:rsidR="00157207" w:rsidRDefault="00157207" w:rsidP="00157207">
            <w:pPr>
              <w:rPr>
                <w:lang w:val="de-DE"/>
              </w:rPr>
            </w:pPr>
            <w:r>
              <w:rPr>
                <w:lang w:val="de-DE"/>
              </w:rPr>
              <w:t>- Kulturrausch</w:t>
            </w:r>
          </w:p>
          <w:p w14:paraId="39EC517A" w14:textId="77777777" w:rsidR="00157207" w:rsidRDefault="00157207" w:rsidP="00157207">
            <w:pPr>
              <w:rPr>
                <w:lang w:val="de-DE"/>
              </w:rPr>
            </w:pPr>
            <w:r>
              <w:rPr>
                <w:lang w:val="de-DE"/>
              </w:rPr>
              <w:t>-Schülertheatergruppe</w:t>
            </w:r>
          </w:p>
          <w:p w14:paraId="1ED6CA8A" w14:textId="575C0AA4" w:rsidR="00157207" w:rsidRDefault="00157207" w:rsidP="00157207">
            <w:pPr>
              <w:rPr>
                <w:lang w:val="de-DE"/>
              </w:rPr>
            </w:pPr>
            <w:r>
              <w:rPr>
                <w:lang w:val="de-DE"/>
              </w:rPr>
              <w:t>Musik: Matthias oder ???</w:t>
            </w:r>
          </w:p>
        </w:tc>
        <w:tc>
          <w:tcPr>
            <w:tcW w:w="1949" w:type="dxa"/>
          </w:tcPr>
          <w:p w14:paraId="3124C1BD" w14:textId="0708E86B" w:rsidR="00157207" w:rsidRPr="00161455" w:rsidRDefault="00157207" w:rsidP="00157207">
            <w:pPr>
              <w:rPr>
                <w:lang w:val="de-DE"/>
              </w:rPr>
            </w:pPr>
            <w:r>
              <w:rPr>
                <w:lang w:val="de-DE"/>
              </w:rPr>
              <w:t>Glockenhaus 19.00 Uhr</w:t>
            </w:r>
          </w:p>
        </w:tc>
        <w:tc>
          <w:tcPr>
            <w:tcW w:w="1686" w:type="dxa"/>
          </w:tcPr>
          <w:p w14:paraId="6A292C93" w14:textId="64DF03EC" w:rsidR="00157207" w:rsidRDefault="00157207" w:rsidP="00157207">
            <w:pPr>
              <w:rPr>
                <w:lang w:val="de-DE"/>
              </w:rPr>
            </w:pPr>
            <w:r>
              <w:rPr>
                <w:lang w:val="de-DE"/>
              </w:rPr>
              <w:t>Organteam</w:t>
            </w:r>
          </w:p>
        </w:tc>
        <w:tc>
          <w:tcPr>
            <w:tcW w:w="921" w:type="dxa"/>
          </w:tcPr>
          <w:p w14:paraId="489FF717" w14:textId="77777777" w:rsidR="00157207" w:rsidRDefault="00157207" w:rsidP="00157207">
            <w:pPr>
              <w:rPr>
                <w:lang w:val="de-DE"/>
              </w:rPr>
            </w:pPr>
          </w:p>
        </w:tc>
      </w:tr>
    </w:tbl>
    <w:p w14:paraId="251545B2" w14:textId="58BC24A9" w:rsidR="00112D9A" w:rsidRDefault="00112D9A">
      <w:pPr>
        <w:rPr>
          <w:lang w:val="de-DE"/>
        </w:rPr>
      </w:pPr>
    </w:p>
    <w:p w14:paraId="44D75550" w14:textId="13F0C9D0" w:rsidR="00E437CB" w:rsidRDefault="00E437CB">
      <w:pPr>
        <w:rPr>
          <w:lang w:val="de-DE"/>
        </w:rPr>
      </w:pPr>
    </w:p>
    <w:p w14:paraId="177AEBAF" w14:textId="3AB377F5" w:rsidR="00E437CB" w:rsidRPr="00EB5376" w:rsidRDefault="00E437CB" w:rsidP="00EB5376">
      <w:pPr>
        <w:jc w:val="center"/>
        <w:rPr>
          <w:b/>
          <w:bCs/>
          <w:lang w:val="de-DE"/>
        </w:rPr>
      </w:pPr>
      <w:r w:rsidRPr="00EB5376">
        <w:rPr>
          <w:b/>
          <w:bCs/>
          <w:lang w:val="de-DE"/>
        </w:rPr>
        <w:t>Terminlich noch nicht geklärte Veranstaltungen ….</w:t>
      </w:r>
    </w:p>
    <w:p w14:paraId="1FB6E78F" w14:textId="77777777" w:rsidR="00112D9A" w:rsidRDefault="00112D9A">
      <w:pPr>
        <w:rPr>
          <w:lang w:val="de-DE"/>
        </w:rPr>
      </w:pPr>
    </w:p>
    <w:tbl>
      <w:tblPr>
        <w:tblStyle w:val="Tabellenraster"/>
        <w:tblW w:w="9654" w:type="dxa"/>
        <w:tblInd w:w="625" w:type="dxa"/>
        <w:tblLook w:val="04A0" w:firstRow="1" w:lastRow="0" w:firstColumn="1" w:lastColumn="0" w:noHBand="0" w:noVBand="1"/>
      </w:tblPr>
      <w:tblGrid>
        <w:gridCol w:w="2411"/>
        <w:gridCol w:w="3534"/>
        <w:gridCol w:w="2135"/>
        <w:gridCol w:w="1574"/>
      </w:tblGrid>
      <w:tr w:rsidR="00C655FE" w:rsidRPr="003C3FF3" w14:paraId="26169E69" w14:textId="77777777" w:rsidTr="00C655FE">
        <w:tc>
          <w:tcPr>
            <w:tcW w:w="2411" w:type="dxa"/>
          </w:tcPr>
          <w:p w14:paraId="602CF83B" w14:textId="0CA4FA51" w:rsidR="00C655FE" w:rsidRDefault="00C655FE" w:rsidP="009928E6">
            <w:pPr>
              <w:rPr>
                <w:lang w:val="de-DE"/>
              </w:rPr>
            </w:pPr>
            <w:r>
              <w:rPr>
                <w:lang w:val="de-DE"/>
              </w:rPr>
              <w:t>Radfahren -Mobilität</w:t>
            </w:r>
          </w:p>
        </w:tc>
        <w:tc>
          <w:tcPr>
            <w:tcW w:w="3534" w:type="dxa"/>
          </w:tcPr>
          <w:p w14:paraId="189436E3" w14:textId="77777777" w:rsidR="00C655FE" w:rsidRDefault="00C655FE" w:rsidP="00D259F4">
            <w:pPr>
              <w:pStyle w:val="Listenabsatz"/>
              <w:numPr>
                <w:ilvl w:val="0"/>
                <w:numId w:val="1"/>
              </w:numPr>
              <w:rPr>
                <w:lang w:val="de-DE"/>
              </w:rPr>
            </w:pPr>
            <w:r>
              <w:rPr>
                <w:lang w:val="de-DE"/>
              </w:rPr>
              <w:t>Freie Lastenräder</w:t>
            </w:r>
          </w:p>
          <w:p w14:paraId="383BCA66" w14:textId="17823E3E" w:rsidR="00C655FE" w:rsidRPr="00D259F4" w:rsidRDefault="00C655FE" w:rsidP="00D259F4">
            <w:pPr>
              <w:pStyle w:val="Listenabsatz"/>
              <w:numPr>
                <w:ilvl w:val="0"/>
                <w:numId w:val="1"/>
              </w:numPr>
              <w:rPr>
                <w:lang w:val="de-DE"/>
              </w:rPr>
            </w:pPr>
            <w:r>
              <w:rPr>
                <w:lang w:val="de-DE"/>
              </w:rPr>
              <w:t>Radtouren</w:t>
            </w:r>
          </w:p>
        </w:tc>
        <w:tc>
          <w:tcPr>
            <w:tcW w:w="2135" w:type="dxa"/>
          </w:tcPr>
          <w:p w14:paraId="68D07229" w14:textId="3D2B6837" w:rsidR="00C655FE" w:rsidRDefault="00C655FE" w:rsidP="009928E6">
            <w:pPr>
              <w:rPr>
                <w:lang w:val="de-DE"/>
              </w:rPr>
            </w:pPr>
            <w:r>
              <w:rPr>
                <w:lang w:val="de-DE"/>
              </w:rPr>
              <w:t>Termin und Ort noch nicht klar</w:t>
            </w:r>
          </w:p>
        </w:tc>
        <w:tc>
          <w:tcPr>
            <w:tcW w:w="1574" w:type="dxa"/>
          </w:tcPr>
          <w:p w14:paraId="1FB87732" w14:textId="08DD1C4F" w:rsidR="00C655FE" w:rsidRDefault="00C655FE" w:rsidP="009928E6">
            <w:pPr>
              <w:rPr>
                <w:lang w:val="de-DE"/>
              </w:rPr>
            </w:pPr>
            <w:r>
              <w:rPr>
                <w:lang w:val="de-DE"/>
              </w:rPr>
              <w:t>ADFC/Christian</w:t>
            </w:r>
          </w:p>
        </w:tc>
      </w:tr>
      <w:tr w:rsidR="00C655FE" w:rsidRPr="003C3FF3" w14:paraId="66E9FB7B" w14:textId="77777777" w:rsidTr="00C655FE">
        <w:tc>
          <w:tcPr>
            <w:tcW w:w="2411" w:type="dxa"/>
          </w:tcPr>
          <w:p w14:paraId="58EC8613" w14:textId="412309AE" w:rsidR="00C655FE" w:rsidRDefault="00C655FE" w:rsidP="003C3FF3">
            <w:pPr>
              <w:rPr>
                <w:lang w:val="de-DE"/>
              </w:rPr>
            </w:pPr>
            <w:r>
              <w:rPr>
                <w:lang w:val="de-DE"/>
              </w:rPr>
              <w:t>5G – Technik der Zukunft?</w:t>
            </w:r>
          </w:p>
        </w:tc>
        <w:tc>
          <w:tcPr>
            <w:tcW w:w="3534" w:type="dxa"/>
          </w:tcPr>
          <w:p w14:paraId="04E05C2D" w14:textId="7837260F" w:rsidR="00C655FE" w:rsidRDefault="00C655FE" w:rsidP="003C3FF3">
            <w:pPr>
              <w:pStyle w:val="Listenabsatz"/>
              <w:numPr>
                <w:ilvl w:val="0"/>
                <w:numId w:val="1"/>
              </w:numPr>
              <w:rPr>
                <w:lang w:val="de-DE"/>
              </w:rPr>
            </w:pPr>
            <w:r>
              <w:rPr>
                <w:lang w:val="de-DE"/>
              </w:rPr>
              <w:t xml:space="preserve">Podiumsdiskussion </w:t>
            </w:r>
          </w:p>
        </w:tc>
        <w:tc>
          <w:tcPr>
            <w:tcW w:w="2135" w:type="dxa"/>
          </w:tcPr>
          <w:p w14:paraId="2E3CD296" w14:textId="76BC0315" w:rsidR="00C655FE" w:rsidRDefault="00C655FE" w:rsidP="003C3FF3">
            <w:pPr>
              <w:rPr>
                <w:lang w:val="de-DE"/>
              </w:rPr>
            </w:pPr>
            <w:r>
              <w:rPr>
                <w:lang w:val="de-DE"/>
              </w:rPr>
              <w:t>Glockenhaus/19.00</w:t>
            </w:r>
          </w:p>
        </w:tc>
        <w:tc>
          <w:tcPr>
            <w:tcW w:w="1574" w:type="dxa"/>
          </w:tcPr>
          <w:p w14:paraId="6E678CB8" w14:textId="25CF43BA" w:rsidR="00C655FE" w:rsidRDefault="00C655FE" w:rsidP="003C3FF3">
            <w:pPr>
              <w:rPr>
                <w:lang w:val="de-DE"/>
              </w:rPr>
            </w:pPr>
            <w:r>
              <w:rPr>
                <w:lang w:val="de-DE"/>
              </w:rPr>
              <w:t>Barbara und Horst</w:t>
            </w:r>
          </w:p>
        </w:tc>
      </w:tr>
    </w:tbl>
    <w:p w14:paraId="34273AFB" w14:textId="77777777" w:rsidR="00E437CB" w:rsidRDefault="00E437CB">
      <w:pPr>
        <w:rPr>
          <w:lang w:val="de-DE"/>
        </w:rPr>
      </w:pPr>
    </w:p>
    <w:sectPr w:rsidR="00E437CB" w:rsidSect="00D87631">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7B3232"/>
    <w:multiLevelType w:val="hybridMultilevel"/>
    <w:tmpl w:val="C16E2630"/>
    <w:lvl w:ilvl="0" w:tplc="4EB279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AF3353"/>
    <w:multiLevelType w:val="hybridMultilevel"/>
    <w:tmpl w:val="E5C6867C"/>
    <w:lvl w:ilvl="0" w:tplc="4EB279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55"/>
    <w:rsid w:val="00112D9A"/>
    <w:rsid w:val="00157207"/>
    <w:rsid w:val="00161455"/>
    <w:rsid w:val="001D097D"/>
    <w:rsid w:val="001D0D58"/>
    <w:rsid w:val="00252919"/>
    <w:rsid w:val="002A022E"/>
    <w:rsid w:val="002F12DE"/>
    <w:rsid w:val="002F1905"/>
    <w:rsid w:val="002F37EB"/>
    <w:rsid w:val="003C3FF3"/>
    <w:rsid w:val="003D4ECA"/>
    <w:rsid w:val="00496616"/>
    <w:rsid w:val="00543564"/>
    <w:rsid w:val="00656ACF"/>
    <w:rsid w:val="006E60E5"/>
    <w:rsid w:val="00720D5E"/>
    <w:rsid w:val="00777D6A"/>
    <w:rsid w:val="0085526B"/>
    <w:rsid w:val="00880E44"/>
    <w:rsid w:val="008B6ED6"/>
    <w:rsid w:val="009928E6"/>
    <w:rsid w:val="009D191E"/>
    <w:rsid w:val="009D6E34"/>
    <w:rsid w:val="00A3508F"/>
    <w:rsid w:val="00BC1A37"/>
    <w:rsid w:val="00BF316C"/>
    <w:rsid w:val="00C04927"/>
    <w:rsid w:val="00C11155"/>
    <w:rsid w:val="00C655FE"/>
    <w:rsid w:val="00CC6C70"/>
    <w:rsid w:val="00CE0064"/>
    <w:rsid w:val="00D259F4"/>
    <w:rsid w:val="00D77C8E"/>
    <w:rsid w:val="00D87631"/>
    <w:rsid w:val="00DB223F"/>
    <w:rsid w:val="00E402E3"/>
    <w:rsid w:val="00E437CB"/>
    <w:rsid w:val="00EB5376"/>
    <w:rsid w:val="00ED407C"/>
    <w:rsid w:val="00F4223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535A"/>
  <w15:chartTrackingRefBased/>
  <w15:docId w15:val="{87A29763-52B6-4B39-8BFA-5A9CBB3C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53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61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0064"/>
    <w:pPr>
      <w:ind w:left="720"/>
      <w:contextualSpacing/>
    </w:pPr>
  </w:style>
  <w:style w:type="paragraph" w:styleId="NurText">
    <w:name w:val="Plain Text"/>
    <w:basedOn w:val="Standard"/>
    <w:link w:val="NurTextZchn"/>
    <w:uiPriority w:val="99"/>
    <w:unhideWhenUsed/>
    <w:rsid w:val="00EB5376"/>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EB53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6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Bernholt</dc:creator>
  <cp:keywords/>
  <dc:description/>
  <cp:lastModifiedBy>Bernholt</cp:lastModifiedBy>
  <cp:revision>2</cp:revision>
  <dcterms:created xsi:type="dcterms:W3CDTF">2020-07-23T16:09:00Z</dcterms:created>
  <dcterms:modified xsi:type="dcterms:W3CDTF">2020-07-23T16:09:00Z</dcterms:modified>
</cp:coreProperties>
</file>